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D6" w:rsidRPr="00592A0D" w:rsidRDefault="00EE25D6" w:rsidP="00E653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                                    </w:t>
      </w:r>
    </w:p>
    <w:p w:rsidR="00DB3FC9" w:rsidRDefault="00DB3FC9" w:rsidP="00DB3FC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B3FC9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DB3FC9">
        <w:rPr>
          <w:rFonts w:ascii="Arial" w:hAnsi="Arial" w:cs="Arial"/>
          <w:sz w:val="24"/>
          <w:szCs w:val="24"/>
        </w:rPr>
        <w:t>Республикасы</w:t>
      </w:r>
      <w:proofErr w:type="spellEnd"/>
    </w:p>
    <w:p w:rsidR="00DB3FC9" w:rsidRDefault="00DB3FC9" w:rsidP="00DB3FC9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DB3FC9">
        <w:rPr>
          <w:rFonts w:ascii="Arial" w:hAnsi="Arial" w:cs="Arial"/>
          <w:sz w:val="24"/>
          <w:szCs w:val="24"/>
        </w:rPr>
        <w:t>Әлмәт</w:t>
      </w:r>
      <w:proofErr w:type="spellEnd"/>
      <w:r w:rsidRPr="00DB3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FC9">
        <w:rPr>
          <w:rFonts w:ascii="Arial" w:hAnsi="Arial" w:cs="Arial"/>
          <w:sz w:val="24"/>
          <w:szCs w:val="24"/>
        </w:rPr>
        <w:t>муниципаль</w:t>
      </w:r>
      <w:proofErr w:type="spellEnd"/>
      <w:r w:rsidRPr="00DB3FC9">
        <w:rPr>
          <w:rFonts w:ascii="Arial" w:hAnsi="Arial" w:cs="Arial"/>
          <w:sz w:val="24"/>
          <w:szCs w:val="24"/>
        </w:rPr>
        <w:t xml:space="preserve"> районы</w:t>
      </w:r>
    </w:p>
    <w:p w:rsidR="00DB3FC9" w:rsidRPr="00DB3FC9" w:rsidRDefault="003C51A1" w:rsidP="00DB3FC9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Кич</w:t>
      </w:r>
      <w:proofErr w:type="gramEnd"/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rFonts w:ascii="Arial" w:hAnsi="Arial" w:cs="Arial"/>
          <w:sz w:val="24"/>
          <w:szCs w:val="24"/>
        </w:rPr>
        <w:t>чат</w:t>
      </w:r>
      <w:r w:rsidR="007E3B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FC9" w:rsidRPr="00DB3FC9">
        <w:rPr>
          <w:rFonts w:ascii="Arial" w:hAnsi="Arial" w:cs="Arial"/>
          <w:sz w:val="24"/>
          <w:szCs w:val="24"/>
        </w:rPr>
        <w:t>авыл</w:t>
      </w:r>
      <w:proofErr w:type="spellEnd"/>
      <w:r w:rsidR="00DB3FC9" w:rsidRPr="00DB3FC9">
        <w:rPr>
          <w:rFonts w:ascii="Arial" w:hAnsi="Arial" w:cs="Arial"/>
          <w:sz w:val="24"/>
          <w:szCs w:val="24"/>
        </w:rPr>
        <w:t xml:space="preserve"> Советы</w:t>
      </w:r>
    </w:p>
    <w:p w:rsidR="00DB3FC9" w:rsidRPr="00DB3FC9" w:rsidRDefault="00DB3FC9" w:rsidP="00DB3FC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3FC9" w:rsidRPr="00DB3FC9" w:rsidRDefault="00DB3FC9" w:rsidP="00DB3FC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3FC9" w:rsidRDefault="00DB3FC9" w:rsidP="00DB3FC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КАРАР</w:t>
      </w:r>
      <w:r w:rsidR="006908E6">
        <w:rPr>
          <w:rFonts w:ascii="Arial" w:hAnsi="Arial" w:cs="Arial"/>
          <w:sz w:val="24"/>
          <w:szCs w:val="24"/>
        </w:rPr>
        <w:t>Ы</w:t>
      </w:r>
    </w:p>
    <w:p w:rsidR="007E3B5C" w:rsidRDefault="007E3B5C" w:rsidP="00C10F34">
      <w:pPr>
        <w:pStyle w:val="a3"/>
        <w:rPr>
          <w:rFonts w:ascii="Arial" w:hAnsi="Arial" w:cs="Arial"/>
          <w:sz w:val="24"/>
          <w:szCs w:val="24"/>
        </w:rPr>
      </w:pPr>
    </w:p>
    <w:p w:rsidR="007E2501" w:rsidRPr="00BF7808" w:rsidRDefault="006908E6" w:rsidP="00C10F34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03 март </w:t>
      </w:r>
      <w:r w:rsidRPr="00592A0D">
        <w:rPr>
          <w:rFonts w:ascii="Arial" w:hAnsi="Arial" w:cs="Arial"/>
          <w:sz w:val="24"/>
          <w:szCs w:val="24"/>
        </w:rPr>
        <w:t xml:space="preserve"> </w:t>
      </w:r>
      <w:r w:rsidR="00295E73" w:rsidRPr="00592A0D">
        <w:rPr>
          <w:rFonts w:ascii="Arial" w:hAnsi="Arial" w:cs="Arial"/>
          <w:sz w:val="24"/>
          <w:szCs w:val="24"/>
        </w:rPr>
        <w:t>2020</w:t>
      </w:r>
      <w:r w:rsidR="00DB3FC9">
        <w:rPr>
          <w:rFonts w:ascii="Arial" w:hAnsi="Arial" w:cs="Arial"/>
          <w:sz w:val="24"/>
          <w:szCs w:val="24"/>
        </w:rPr>
        <w:t xml:space="preserve"> ел</w:t>
      </w:r>
      <w:r w:rsidR="007E2501" w:rsidRPr="00592A0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A67397" w:rsidRPr="00592A0D">
        <w:rPr>
          <w:rFonts w:ascii="Arial" w:hAnsi="Arial" w:cs="Arial"/>
          <w:sz w:val="24"/>
          <w:szCs w:val="24"/>
        </w:rPr>
        <w:t xml:space="preserve">    </w:t>
      </w:r>
      <w:r w:rsidR="00BF7808">
        <w:rPr>
          <w:rFonts w:ascii="Arial" w:hAnsi="Arial" w:cs="Arial"/>
          <w:sz w:val="24"/>
          <w:szCs w:val="24"/>
        </w:rPr>
        <w:t xml:space="preserve">          </w:t>
      </w:r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="00473AEB">
        <w:rPr>
          <w:rFonts w:ascii="Arial" w:hAnsi="Arial" w:cs="Arial"/>
          <w:sz w:val="24"/>
          <w:szCs w:val="24"/>
        </w:rPr>
        <w:t xml:space="preserve">                  </w:t>
      </w:r>
      <w:r w:rsidR="00C50739" w:rsidRPr="00592A0D">
        <w:rPr>
          <w:rFonts w:ascii="Arial" w:hAnsi="Arial" w:cs="Arial"/>
          <w:sz w:val="24"/>
          <w:szCs w:val="24"/>
        </w:rPr>
        <w:t xml:space="preserve">№ </w:t>
      </w:r>
      <w:r w:rsidR="003C51A1">
        <w:rPr>
          <w:rFonts w:ascii="Arial" w:hAnsi="Arial" w:cs="Arial"/>
          <w:sz w:val="24"/>
          <w:szCs w:val="24"/>
          <w:lang w:val="tt-RU"/>
        </w:rPr>
        <w:t>75</w:t>
      </w:r>
    </w:p>
    <w:p w:rsidR="007E2501" w:rsidRPr="00592A0D" w:rsidRDefault="007E2501" w:rsidP="00C10F34">
      <w:pPr>
        <w:pStyle w:val="a3"/>
        <w:rPr>
          <w:rFonts w:ascii="Arial" w:hAnsi="Arial" w:cs="Arial"/>
          <w:sz w:val="24"/>
          <w:szCs w:val="24"/>
        </w:rPr>
      </w:pPr>
    </w:p>
    <w:p w:rsidR="007E3B5C" w:rsidRPr="003C51A1" w:rsidRDefault="00BC79FC" w:rsidP="00244A9E">
      <w:pPr>
        <w:pStyle w:val="a3"/>
        <w:rPr>
          <w:rFonts w:ascii="Arial" w:hAnsi="Arial" w:cs="Arial"/>
          <w:sz w:val="24"/>
          <w:szCs w:val="24"/>
          <w:lang w:val="tt-RU"/>
        </w:rPr>
      </w:pPr>
      <w:proofErr w:type="spellStart"/>
      <w:r w:rsidRPr="00DB3FC9">
        <w:rPr>
          <w:rFonts w:ascii="Arial" w:hAnsi="Arial" w:cs="Arial"/>
          <w:sz w:val="24"/>
          <w:szCs w:val="24"/>
        </w:rPr>
        <w:t>Әлмәт</w:t>
      </w:r>
      <w:proofErr w:type="spellEnd"/>
      <w:r w:rsidRPr="00DB3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FC9">
        <w:rPr>
          <w:rFonts w:ascii="Arial" w:hAnsi="Arial" w:cs="Arial"/>
          <w:sz w:val="24"/>
          <w:szCs w:val="24"/>
        </w:rPr>
        <w:t>муниципаль</w:t>
      </w:r>
      <w:proofErr w:type="spellEnd"/>
      <w:r w:rsidRPr="00DB3FC9">
        <w:rPr>
          <w:rFonts w:ascii="Arial" w:hAnsi="Arial" w:cs="Arial"/>
          <w:sz w:val="24"/>
          <w:szCs w:val="24"/>
        </w:rPr>
        <w:t xml:space="preserve"> районы</w:t>
      </w:r>
      <w:r w:rsidR="007F3CAA">
        <w:rPr>
          <w:rFonts w:ascii="Arial" w:hAnsi="Arial" w:cs="Arial"/>
          <w:sz w:val="24"/>
          <w:szCs w:val="24"/>
          <w:lang w:val="tt-RU"/>
        </w:rPr>
        <w:t xml:space="preserve"> </w:t>
      </w:r>
      <w:proofErr w:type="gramStart"/>
      <w:r w:rsidR="003C51A1">
        <w:rPr>
          <w:rFonts w:ascii="Arial" w:hAnsi="Arial" w:cs="Arial"/>
          <w:sz w:val="24"/>
          <w:szCs w:val="24"/>
          <w:lang w:val="tt-RU"/>
        </w:rPr>
        <w:t>Кич</w:t>
      </w:r>
      <w:proofErr w:type="gramEnd"/>
      <w:r w:rsidR="003C51A1">
        <w:rPr>
          <w:rFonts w:ascii="Arial" w:hAnsi="Arial" w:cs="Arial"/>
          <w:sz w:val="24"/>
          <w:szCs w:val="24"/>
          <w:lang w:val="tt-RU"/>
        </w:rPr>
        <w:t>үчат</w:t>
      </w:r>
    </w:p>
    <w:p w:rsidR="007E3B5C" w:rsidRDefault="00BC79FC" w:rsidP="00244A9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7F3CAA">
        <w:rPr>
          <w:rFonts w:ascii="Arial" w:hAnsi="Arial" w:cs="Arial"/>
          <w:sz w:val="24"/>
          <w:szCs w:val="24"/>
          <w:lang w:val="tt-RU"/>
        </w:rPr>
        <w:t>авыл җирлегене</w:t>
      </w:r>
      <w:r>
        <w:rPr>
          <w:rFonts w:ascii="Arial" w:hAnsi="Arial" w:cs="Arial"/>
          <w:sz w:val="24"/>
          <w:szCs w:val="24"/>
          <w:lang w:val="tt-RU"/>
        </w:rPr>
        <w:t xml:space="preserve">ң </w:t>
      </w:r>
      <w:r w:rsidRPr="008F411F">
        <w:rPr>
          <w:rFonts w:ascii="Arial" w:hAnsi="Arial" w:cs="Arial"/>
          <w:sz w:val="24"/>
          <w:szCs w:val="24"/>
          <w:lang w:val="tt-RU"/>
        </w:rPr>
        <w:t xml:space="preserve"> </w:t>
      </w:r>
      <w:r w:rsidR="00FE2502" w:rsidRPr="00244A9E">
        <w:rPr>
          <w:rFonts w:ascii="Arial" w:hAnsi="Arial" w:cs="Arial"/>
          <w:sz w:val="24"/>
          <w:szCs w:val="24"/>
          <w:lang w:val="tt-RU"/>
        </w:rPr>
        <w:t xml:space="preserve">муниципаль </w:t>
      </w:r>
      <w:r w:rsidR="00FE2502">
        <w:rPr>
          <w:rFonts w:ascii="Arial" w:hAnsi="Arial" w:cs="Arial"/>
          <w:sz w:val="24"/>
          <w:szCs w:val="24"/>
          <w:lang w:val="tt-RU"/>
        </w:rPr>
        <w:t xml:space="preserve"> </w:t>
      </w:r>
      <w:r w:rsidR="00FE2502" w:rsidRPr="00244A9E">
        <w:rPr>
          <w:rFonts w:ascii="Arial" w:hAnsi="Arial" w:cs="Arial"/>
          <w:sz w:val="24"/>
          <w:szCs w:val="24"/>
          <w:lang w:val="tt-RU"/>
        </w:rPr>
        <w:t>хезмәткәр</w:t>
      </w:r>
      <w:r w:rsidR="00FE2502">
        <w:rPr>
          <w:rFonts w:ascii="Arial" w:hAnsi="Arial" w:cs="Arial"/>
          <w:sz w:val="24"/>
          <w:szCs w:val="24"/>
          <w:lang w:val="tt-RU"/>
        </w:rPr>
        <w:t>ен</w:t>
      </w:r>
      <w:r w:rsidR="00FE2502" w:rsidRPr="00244A9E">
        <w:rPr>
          <w:rFonts w:ascii="Arial" w:hAnsi="Arial" w:cs="Arial"/>
          <w:sz w:val="24"/>
          <w:szCs w:val="24"/>
          <w:lang w:val="tt-RU"/>
        </w:rPr>
        <w:t xml:space="preserve">ә </w:t>
      </w:r>
    </w:p>
    <w:p w:rsidR="007E3B5C" w:rsidRDefault="00244A9E" w:rsidP="00244A9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C79FC">
        <w:rPr>
          <w:rFonts w:ascii="Arial" w:hAnsi="Arial" w:cs="Arial"/>
          <w:sz w:val="24"/>
          <w:szCs w:val="24"/>
          <w:lang w:val="tt-RU"/>
        </w:rPr>
        <w:t>пенсиягә чыгу</w:t>
      </w:r>
      <w:r w:rsidR="00FE2502">
        <w:rPr>
          <w:rFonts w:ascii="Arial" w:hAnsi="Arial" w:cs="Arial"/>
          <w:sz w:val="24"/>
          <w:szCs w:val="24"/>
          <w:lang w:val="tt-RU"/>
        </w:rPr>
        <w:t xml:space="preserve"> белән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244A9E">
        <w:rPr>
          <w:rFonts w:ascii="Arial" w:hAnsi="Arial" w:cs="Arial"/>
          <w:sz w:val="24"/>
          <w:szCs w:val="24"/>
          <w:lang w:val="tt-RU"/>
        </w:rPr>
        <w:t xml:space="preserve">тиешле еллар эшләгән </w:t>
      </w:r>
    </w:p>
    <w:p w:rsidR="007E3B5C" w:rsidRDefault="00FE2502" w:rsidP="00DB3FC9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244A9E">
        <w:rPr>
          <w:rFonts w:ascii="Arial" w:hAnsi="Arial" w:cs="Arial"/>
          <w:sz w:val="24"/>
          <w:szCs w:val="24"/>
          <w:lang w:val="tt-RU"/>
        </w:rPr>
        <w:t>өчен</w:t>
      </w:r>
      <w:r w:rsidRPr="00CA608F">
        <w:rPr>
          <w:rFonts w:ascii="Arial" w:hAnsi="Arial" w:cs="Arial"/>
          <w:sz w:val="24"/>
          <w:szCs w:val="24"/>
          <w:lang w:val="tt-RU"/>
        </w:rPr>
        <w:t xml:space="preserve"> </w:t>
      </w:r>
      <w:r w:rsidR="00CA608F" w:rsidRPr="00244A9E">
        <w:rPr>
          <w:rFonts w:ascii="Arial" w:hAnsi="Arial" w:cs="Arial"/>
          <w:sz w:val="24"/>
          <w:szCs w:val="24"/>
          <w:lang w:val="tt-RU"/>
        </w:rPr>
        <w:t>бер тапкыр бирелә торган бүләкләү</w:t>
      </w:r>
      <w:r w:rsidR="00CA608F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DB3FC9" w:rsidRDefault="00244A9E" w:rsidP="00DB3FC9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</w:t>
      </w:r>
      <w:r w:rsidR="00DB3FC9" w:rsidRPr="00BC79FC">
        <w:rPr>
          <w:rFonts w:ascii="Arial" w:hAnsi="Arial" w:cs="Arial"/>
          <w:sz w:val="24"/>
          <w:szCs w:val="24"/>
          <w:lang w:val="tt-RU"/>
        </w:rPr>
        <w:t>әрти</w:t>
      </w:r>
      <w:r w:rsidR="00CA608F">
        <w:rPr>
          <w:rFonts w:ascii="Arial" w:hAnsi="Arial" w:cs="Arial"/>
          <w:sz w:val="24"/>
          <w:szCs w:val="24"/>
          <w:lang w:val="tt-RU"/>
        </w:rPr>
        <w:t xml:space="preserve">бе </w:t>
      </w:r>
      <w:r w:rsidR="00DB3FC9" w:rsidRPr="00BC79FC">
        <w:rPr>
          <w:rFonts w:ascii="Arial" w:hAnsi="Arial" w:cs="Arial"/>
          <w:sz w:val="24"/>
          <w:szCs w:val="24"/>
          <w:lang w:val="tt-RU"/>
        </w:rPr>
        <w:t xml:space="preserve"> һәм күләмнәр</w:t>
      </w:r>
      <w:r w:rsidR="00CA608F">
        <w:rPr>
          <w:rFonts w:ascii="Arial" w:hAnsi="Arial" w:cs="Arial"/>
          <w:sz w:val="24"/>
          <w:szCs w:val="24"/>
          <w:lang w:val="tt-RU"/>
        </w:rPr>
        <w:t xml:space="preserve">е </w:t>
      </w:r>
      <w:r w:rsidR="00DB3FC9" w:rsidRPr="00BC79FC">
        <w:rPr>
          <w:rFonts w:ascii="Arial" w:hAnsi="Arial" w:cs="Arial"/>
          <w:sz w:val="24"/>
          <w:szCs w:val="24"/>
          <w:lang w:val="tt-RU"/>
        </w:rPr>
        <w:t xml:space="preserve"> турында Нигезләмә </w:t>
      </w:r>
      <w:r w:rsidR="00FE2502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FE2502" w:rsidRDefault="00FE2502" w:rsidP="00DB3FC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FE2502" w:rsidRDefault="00FE2502" w:rsidP="00DB3FC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7E2501" w:rsidRPr="00BC79FC" w:rsidRDefault="00CA608F" w:rsidP="00B979AD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</w:t>
      </w:r>
      <w:r w:rsidR="00DB3FC9" w:rsidRPr="00BC79FC">
        <w:rPr>
          <w:rFonts w:ascii="Arial" w:hAnsi="Arial" w:cs="Arial"/>
          <w:sz w:val="24"/>
          <w:szCs w:val="24"/>
          <w:lang w:val="tt-RU"/>
        </w:rPr>
        <w:t xml:space="preserve">«Россия Федерациясендә муниципаль хезмәт турында» 2007 елның 02 мартындагы 25-ФЗ номерлы Федераль закон, 2013 елның 25 июнендәге 50-ТРЗ номерлы муниципаль хезмәт турында Татарстан Республикасы </w:t>
      </w:r>
      <w:r w:rsidR="003D48F1">
        <w:rPr>
          <w:rFonts w:ascii="Arial" w:hAnsi="Arial" w:cs="Arial"/>
          <w:sz w:val="24"/>
          <w:szCs w:val="24"/>
          <w:lang w:val="tt-RU"/>
        </w:rPr>
        <w:t>К</w:t>
      </w:r>
      <w:r w:rsidR="00DB3FC9" w:rsidRPr="00BC79FC">
        <w:rPr>
          <w:rFonts w:ascii="Arial" w:hAnsi="Arial" w:cs="Arial"/>
          <w:sz w:val="24"/>
          <w:szCs w:val="24"/>
          <w:lang w:val="tt-RU"/>
        </w:rPr>
        <w:t>одексы нигезендә</w:t>
      </w:r>
      <w:r w:rsidR="003D48F1">
        <w:rPr>
          <w:rFonts w:ascii="Arial" w:hAnsi="Arial" w:cs="Arial"/>
          <w:sz w:val="24"/>
          <w:szCs w:val="24"/>
          <w:lang w:val="tt-RU"/>
        </w:rPr>
        <w:t>,</w:t>
      </w:r>
      <w:r w:rsidR="00DB3FC9" w:rsidRPr="00BC79FC">
        <w:rPr>
          <w:rFonts w:ascii="Arial" w:hAnsi="Arial" w:cs="Arial"/>
          <w:sz w:val="24"/>
          <w:szCs w:val="24"/>
          <w:lang w:val="tt-RU"/>
        </w:rPr>
        <w:t xml:space="preserve"> Әлмәт</w:t>
      </w:r>
      <w:r w:rsidR="007E3B5C">
        <w:rPr>
          <w:rFonts w:ascii="Arial" w:hAnsi="Arial" w:cs="Arial"/>
          <w:sz w:val="24"/>
          <w:szCs w:val="24"/>
          <w:lang w:val="tt-RU"/>
        </w:rPr>
        <w:t xml:space="preserve"> муниципаль районының </w:t>
      </w:r>
      <w:r w:rsidR="003C51A1">
        <w:rPr>
          <w:rFonts w:ascii="Arial" w:hAnsi="Arial" w:cs="Arial"/>
          <w:sz w:val="24"/>
          <w:szCs w:val="24"/>
          <w:lang w:val="tt-RU"/>
        </w:rPr>
        <w:t>Кичүчат</w:t>
      </w:r>
      <w:r w:rsidR="00DB3FC9" w:rsidRPr="00BC79FC">
        <w:rPr>
          <w:rFonts w:ascii="Arial" w:hAnsi="Arial" w:cs="Arial"/>
          <w:sz w:val="24"/>
          <w:szCs w:val="24"/>
          <w:lang w:val="tt-RU"/>
        </w:rPr>
        <w:t xml:space="preserve"> авыл җирлеге җирле үзидарә органнары   муниципаль хезмәткәрләр</w:t>
      </w:r>
      <w:r w:rsidR="003D48F1">
        <w:rPr>
          <w:rFonts w:ascii="Arial" w:hAnsi="Arial" w:cs="Arial"/>
          <w:sz w:val="24"/>
          <w:szCs w:val="24"/>
          <w:lang w:val="tt-RU"/>
        </w:rPr>
        <w:t>е</w:t>
      </w:r>
      <w:r w:rsidR="00DB3FC9" w:rsidRPr="00BC79FC">
        <w:rPr>
          <w:rFonts w:ascii="Arial" w:hAnsi="Arial" w:cs="Arial"/>
          <w:sz w:val="24"/>
          <w:szCs w:val="24"/>
          <w:lang w:val="tt-RU"/>
        </w:rPr>
        <w:t>нең һөнәри хезмәт эшчәнлеген кызыксындыру максатларында</w:t>
      </w:r>
      <w:r w:rsidR="006908E6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DB3FC9" w:rsidRPr="00BC79FC" w:rsidRDefault="00DB3FC9" w:rsidP="00D20C11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</w:p>
    <w:p w:rsidR="007E2501" w:rsidRPr="00592A0D" w:rsidRDefault="003C51A1" w:rsidP="007E3B5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Кичүчат</w:t>
      </w:r>
      <w:r w:rsidR="00CA608F">
        <w:rPr>
          <w:rFonts w:ascii="Arial" w:hAnsi="Arial" w:cs="Arial"/>
          <w:sz w:val="24"/>
          <w:szCs w:val="24"/>
          <w:lang w:val="tt-RU"/>
        </w:rPr>
        <w:t xml:space="preserve"> авыл Советы  КАРАР </w:t>
      </w:r>
      <w:r w:rsidR="003D48F1">
        <w:rPr>
          <w:rFonts w:ascii="Arial" w:hAnsi="Arial" w:cs="Arial"/>
          <w:sz w:val="24"/>
          <w:szCs w:val="24"/>
          <w:lang w:val="tt-RU"/>
        </w:rPr>
        <w:t>БИРӘ</w:t>
      </w:r>
      <w:r w:rsidR="007E2501" w:rsidRPr="00592A0D">
        <w:rPr>
          <w:rFonts w:ascii="Arial" w:hAnsi="Arial" w:cs="Arial"/>
          <w:sz w:val="24"/>
          <w:szCs w:val="24"/>
        </w:rPr>
        <w:t>:</w:t>
      </w:r>
      <w:r w:rsidR="006908E6">
        <w:rPr>
          <w:rFonts w:ascii="Arial" w:hAnsi="Arial" w:cs="Arial"/>
          <w:sz w:val="24"/>
          <w:szCs w:val="24"/>
        </w:rPr>
        <w:t xml:space="preserve"> </w:t>
      </w:r>
    </w:p>
    <w:p w:rsidR="007E2501" w:rsidRPr="00592A0D" w:rsidRDefault="007E2501" w:rsidP="00B979AD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</w:t>
      </w:r>
    </w:p>
    <w:p w:rsidR="008F411F" w:rsidRPr="003D48F1" w:rsidRDefault="00A57A90" w:rsidP="003D48F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  <w:lang w:val="tt-RU"/>
        </w:rPr>
      </w:pPr>
      <w:proofErr w:type="spellStart"/>
      <w:r w:rsidRPr="003D48F1">
        <w:rPr>
          <w:rFonts w:ascii="Arial" w:hAnsi="Arial" w:cs="Arial"/>
          <w:sz w:val="24"/>
          <w:szCs w:val="24"/>
        </w:rPr>
        <w:t>Әлмәт</w:t>
      </w:r>
      <w:proofErr w:type="spellEnd"/>
      <w:r w:rsidRPr="003D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8F1">
        <w:rPr>
          <w:rFonts w:ascii="Arial" w:hAnsi="Arial" w:cs="Arial"/>
          <w:sz w:val="24"/>
          <w:szCs w:val="24"/>
        </w:rPr>
        <w:t>муниципаль</w:t>
      </w:r>
      <w:proofErr w:type="spellEnd"/>
      <w:r w:rsidRPr="003D48F1">
        <w:rPr>
          <w:rFonts w:ascii="Arial" w:hAnsi="Arial" w:cs="Arial"/>
          <w:sz w:val="24"/>
          <w:szCs w:val="24"/>
        </w:rPr>
        <w:t xml:space="preserve"> районы</w:t>
      </w:r>
      <w:r w:rsidRPr="003D48F1">
        <w:rPr>
          <w:rFonts w:ascii="Arial" w:hAnsi="Arial" w:cs="Arial"/>
          <w:sz w:val="24"/>
          <w:szCs w:val="24"/>
          <w:lang w:val="tt-RU"/>
        </w:rPr>
        <w:t xml:space="preserve"> </w:t>
      </w:r>
      <w:proofErr w:type="gramStart"/>
      <w:r w:rsidR="003C51A1">
        <w:rPr>
          <w:rFonts w:ascii="Arial" w:hAnsi="Arial" w:cs="Arial"/>
          <w:sz w:val="24"/>
          <w:szCs w:val="24"/>
          <w:lang w:val="tt-RU"/>
        </w:rPr>
        <w:t>Кич</w:t>
      </w:r>
      <w:proofErr w:type="gramEnd"/>
      <w:r w:rsidR="003C51A1">
        <w:rPr>
          <w:rFonts w:ascii="Arial" w:hAnsi="Arial" w:cs="Arial"/>
          <w:sz w:val="24"/>
          <w:szCs w:val="24"/>
          <w:lang w:val="tt-RU"/>
        </w:rPr>
        <w:t>үчат</w:t>
      </w:r>
      <w:r w:rsidRPr="003D48F1">
        <w:rPr>
          <w:rFonts w:ascii="Arial" w:hAnsi="Arial" w:cs="Arial"/>
          <w:sz w:val="24"/>
          <w:szCs w:val="24"/>
        </w:rPr>
        <w:t xml:space="preserve"> </w:t>
      </w:r>
      <w:r w:rsidRPr="003D48F1">
        <w:rPr>
          <w:rFonts w:ascii="Arial" w:hAnsi="Arial" w:cs="Arial"/>
          <w:sz w:val="24"/>
          <w:szCs w:val="24"/>
          <w:lang w:val="tt-RU"/>
        </w:rPr>
        <w:t xml:space="preserve">авыл җирлегенең  </w:t>
      </w:r>
      <w:r w:rsidR="003D48F1" w:rsidRPr="003D48F1">
        <w:rPr>
          <w:rFonts w:ascii="Arial" w:hAnsi="Arial" w:cs="Arial"/>
          <w:sz w:val="24"/>
          <w:szCs w:val="24"/>
          <w:lang w:val="tt-RU"/>
        </w:rPr>
        <w:t xml:space="preserve">муниципаль  хезмәткәренә </w:t>
      </w:r>
      <w:r w:rsidRPr="003D48F1">
        <w:rPr>
          <w:rFonts w:ascii="Arial" w:hAnsi="Arial" w:cs="Arial"/>
          <w:sz w:val="24"/>
          <w:szCs w:val="24"/>
          <w:lang w:val="tt-RU"/>
        </w:rPr>
        <w:t>пенсиягә чыгу</w:t>
      </w:r>
      <w:r w:rsidR="003D48F1" w:rsidRPr="003D48F1">
        <w:rPr>
          <w:rFonts w:ascii="Arial" w:hAnsi="Arial" w:cs="Arial"/>
          <w:sz w:val="24"/>
          <w:szCs w:val="24"/>
          <w:lang w:val="tt-RU"/>
        </w:rPr>
        <w:t xml:space="preserve"> белән </w:t>
      </w:r>
      <w:r w:rsidRPr="003D48F1">
        <w:rPr>
          <w:rFonts w:ascii="Arial" w:hAnsi="Arial" w:cs="Arial"/>
          <w:sz w:val="24"/>
          <w:szCs w:val="24"/>
          <w:lang w:val="tt-RU"/>
        </w:rPr>
        <w:t xml:space="preserve"> тиешле еллар эшләгән өчен бер тапкыр бирелә торган бүләкләү тәртибе  һәм күләмнәре  турында Нигезләмәне  </w:t>
      </w:r>
      <w:r w:rsidR="008F411F" w:rsidRPr="003D48F1">
        <w:rPr>
          <w:rFonts w:ascii="Arial" w:hAnsi="Arial" w:cs="Arial"/>
          <w:sz w:val="24"/>
          <w:szCs w:val="24"/>
          <w:lang w:val="tt-RU"/>
        </w:rPr>
        <w:t>расларга (Кушымта)</w:t>
      </w:r>
      <w:r w:rsidR="003D48F1">
        <w:rPr>
          <w:rFonts w:ascii="Arial" w:hAnsi="Arial" w:cs="Arial"/>
          <w:sz w:val="24"/>
          <w:szCs w:val="24"/>
          <w:lang w:val="tt-RU"/>
        </w:rPr>
        <w:t>.</w:t>
      </w:r>
    </w:p>
    <w:p w:rsidR="008F411F" w:rsidRPr="00744F66" w:rsidRDefault="008F411F" w:rsidP="00BF780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744F66">
        <w:rPr>
          <w:rFonts w:ascii="Arial" w:hAnsi="Arial" w:cs="Arial"/>
          <w:sz w:val="24"/>
          <w:szCs w:val="24"/>
          <w:lang w:val="tt-RU"/>
        </w:rPr>
        <w:t xml:space="preserve">Әлеге карарны </w:t>
      </w:r>
      <w:r w:rsidR="003C51A1">
        <w:rPr>
          <w:rFonts w:ascii="Arial" w:hAnsi="Arial" w:cs="Arial"/>
          <w:sz w:val="24"/>
          <w:szCs w:val="24"/>
          <w:lang w:val="tt-RU"/>
        </w:rPr>
        <w:t>Кичүчат авылы, юлдаш урамы, 2А йорты</w:t>
      </w:r>
      <w:r w:rsidR="007D4663" w:rsidRPr="00744F66">
        <w:rPr>
          <w:rFonts w:ascii="Arial" w:hAnsi="Arial" w:cs="Arial"/>
          <w:sz w:val="24"/>
          <w:szCs w:val="24"/>
          <w:lang w:val="tt-RU"/>
        </w:rPr>
        <w:t xml:space="preserve"> территориясендә урнашкан  махсус мәгълүмат стендында халыкка игълан итәргә, </w:t>
      </w:r>
      <w:r w:rsidR="007E3B5C" w:rsidRPr="00BC79FC">
        <w:rPr>
          <w:rFonts w:ascii="Arial" w:hAnsi="Arial" w:cs="Arial"/>
          <w:sz w:val="24"/>
          <w:szCs w:val="24"/>
          <w:lang w:val="tt-RU"/>
        </w:rPr>
        <w:t>«</w:t>
      </w:r>
      <w:r w:rsidR="003D48F1" w:rsidRPr="00744F66">
        <w:rPr>
          <w:rFonts w:ascii="Arial" w:hAnsi="Arial" w:cs="Arial"/>
          <w:sz w:val="24"/>
          <w:szCs w:val="24"/>
          <w:lang w:val="tt-RU"/>
        </w:rPr>
        <w:t>Татарстан Республикасы хокукый мәгълүматлар рәсми порталында</w:t>
      </w:r>
      <w:r w:rsidR="007E3B5C" w:rsidRPr="00BC79FC">
        <w:rPr>
          <w:rFonts w:ascii="Arial" w:hAnsi="Arial" w:cs="Arial"/>
          <w:sz w:val="24"/>
          <w:szCs w:val="24"/>
          <w:lang w:val="tt-RU"/>
        </w:rPr>
        <w:t>»</w:t>
      </w:r>
      <w:r w:rsidR="003D48F1" w:rsidRPr="00744F6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(PRAVO.TATARSTAN.RU)</w:t>
      </w:r>
      <w:r w:rsidR="00014B0A" w:rsidRPr="00744F6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һәм</w:t>
      </w:r>
      <w:r w:rsidRPr="00744F66">
        <w:rPr>
          <w:rFonts w:ascii="Arial" w:hAnsi="Arial" w:cs="Arial"/>
          <w:sz w:val="24"/>
          <w:szCs w:val="24"/>
          <w:lang w:val="tt-RU"/>
        </w:rPr>
        <w:t xml:space="preserve">  Әлмәт муниципаль районы сайтында </w:t>
      </w:r>
      <w:r w:rsidR="007E3B5C" w:rsidRPr="00BC79FC">
        <w:rPr>
          <w:rFonts w:ascii="Arial" w:hAnsi="Arial" w:cs="Arial"/>
          <w:sz w:val="24"/>
          <w:szCs w:val="24"/>
          <w:lang w:val="tt-RU"/>
        </w:rPr>
        <w:t>«</w:t>
      </w:r>
      <w:r w:rsidR="00014B0A" w:rsidRPr="00744F66">
        <w:rPr>
          <w:rFonts w:ascii="Arial" w:hAnsi="Arial" w:cs="Arial"/>
          <w:sz w:val="24"/>
          <w:szCs w:val="24"/>
          <w:lang w:val="tt-RU"/>
        </w:rPr>
        <w:t>Интернет</w:t>
      </w:r>
      <w:r w:rsidR="007E3B5C" w:rsidRPr="00BC79FC">
        <w:rPr>
          <w:rFonts w:ascii="Arial" w:hAnsi="Arial" w:cs="Arial"/>
          <w:sz w:val="24"/>
          <w:szCs w:val="24"/>
          <w:lang w:val="tt-RU"/>
        </w:rPr>
        <w:t>»</w:t>
      </w:r>
      <w:r w:rsidR="00014B0A" w:rsidRPr="00744F66">
        <w:rPr>
          <w:rFonts w:ascii="Arial" w:hAnsi="Arial" w:cs="Arial"/>
          <w:sz w:val="24"/>
          <w:szCs w:val="24"/>
          <w:lang w:val="tt-RU"/>
        </w:rPr>
        <w:t xml:space="preserve"> челтәрендә </w:t>
      </w:r>
      <w:r w:rsidRPr="00744F66">
        <w:rPr>
          <w:rFonts w:ascii="Arial" w:hAnsi="Arial" w:cs="Arial"/>
          <w:sz w:val="24"/>
          <w:szCs w:val="24"/>
          <w:lang w:val="tt-RU"/>
        </w:rPr>
        <w:t>урнаштырырга.</w:t>
      </w:r>
    </w:p>
    <w:p w:rsidR="003C51A1" w:rsidRDefault="003C51A1" w:rsidP="003C51A1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3. Татарстан Республикасы Әлмәт муниципаль районы </w:t>
      </w:r>
      <w:r>
        <w:rPr>
          <w:rFonts w:ascii="Arial" w:hAnsi="Arial" w:cs="Arial"/>
          <w:sz w:val="24"/>
          <w:szCs w:val="24"/>
          <w:lang w:val="tt-RU"/>
        </w:rPr>
        <w:t>Кичүчат</w:t>
      </w:r>
      <w:r>
        <w:rPr>
          <w:rFonts w:ascii="Arial" w:hAnsi="Arial" w:cs="Arial"/>
          <w:sz w:val="24"/>
          <w:szCs w:val="24"/>
          <w:lang w:val="tt-RU"/>
        </w:rPr>
        <w:t xml:space="preserve"> авыл Советының </w:t>
      </w:r>
      <w:r w:rsidRPr="003C51A1">
        <w:rPr>
          <w:rFonts w:ascii="Arial" w:hAnsi="Arial" w:cs="Arial"/>
          <w:sz w:val="24"/>
          <w:szCs w:val="24"/>
          <w:lang w:val="tt-RU"/>
        </w:rPr>
        <w:t xml:space="preserve">2017 елның 7 июлендәге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«</w:t>
      </w:r>
      <w:r>
        <w:rPr>
          <w:rFonts w:ascii="Arial" w:hAnsi="Arial" w:cs="Arial"/>
          <w:sz w:val="24"/>
          <w:szCs w:val="24"/>
          <w:lang w:val="tt-RU"/>
        </w:rPr>
        <w:t xml:space="preserve">Тиешле еллар эшләгән өчен пенсиягә чыгуга бәйле рәвештә, Әлмәт муниципаль районы </w:t>
      </w:r>
      <w:r>
        <w:rPr>
          <w:rFonts w:ascii="Arial" w:hAnsi="Arial" w:cs="Arial"/>
          <w:sz w:val="24"/>
          <w:szCs w:val="24"/>
          <w:lang w:val="tt-RU"/>
        </w:rPr>
        <w:t>Кичүчат</w:t>
      </w:r>
      <w:r>
        <w:rPr>
          <w:rFonts w:ascii="Arial" w:hAnsi="Arial" w:cs="Arial"/>
          <w:sz w:val="24"/>
          <w:szCs w:val="24"/>
          <w:lang w:val="tt-RU"/>
        </w:rPr>
        <w:t xml:space="preserve"> авыл җирлегенең муниципаль хезмәткәренә бер мәртәбә түләнә торган түләү тәртибе һәм күләме турында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 xml:space="preserve">» 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3C51A1">
        <w:rPr>
          <w:rFonts w:ascii="Arial" w:hAnsi="Arial" w:cs="Arial"/>
          <w:sz w:val="24"/>
          <w:szCs w:val="24"/>
          <w:lang w:val="tt-RU"/>
        </w:rPr>
        <w:t>33А</w:t>
      </w:r>
      <w:r>
        <w:rPr>
          <w:rFonts w:ascii="Arial" w:hAnsi="Arial" w:cs="Arial"/>
          <w:sz w:val="24"/>
          <w:szCs w:val="24"/>
          <w:lang w:val="tt-RU"/>
        </w:rPr>
        <w:t xml:space="preserve"> номерлы карары үз көчен югалткан дип танырга.</w:t>
      </w:r>
    </w:p>
    <w:p w:rsidR="008F411F" w:rsidRDefault="003C51A1" w:rsidP="003C51A1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4</w:t>
      </w:r>
      <w:r w:rsidR="008F411F" w:rsidRPr="008F411F">
        <w:rPr>
          <w:rFonts w:ascii="Arial" w:hAnsi="Arial" w:cs="Arial"/>
          <w:sz w:val="24"/>
          <w:szCs w:val="24"/>
          <w:lang w:val="tt-RU"/>
        </w:rPr>
        <w:t xml:space="preserve">. </w:t>
      </w:r>
      <w:r w:rsidR="00014B0A" w:rsidRPr="00014B0A">
        <w:rPr>
          <w:rFonts w:ascii="Arial" w:hAnsi="Arial" w:cs="Arial"/>
          <w:sz w:val="24"/>
          <w:szCs w:val="24"/>
          <w:lang w:val="tt-RU"/>
        </w:rPr>
        <w:t xml:space="preserve">Әлеге карар халыкка </w:t>
      </w:r>
      <w:r w:rsidR="00014B0A">
        <w:rPr>
          <w:rFonts w:ascii="Arial" w:hAnsi="Arial" w:cs="Arial"/>
          <w:sz w:val="24"/>
          <w:szCs w:val="24"/>
          <w:lang w:val="tt-RU"/>
        </w:rPr>
        <w:t xml:space="preserve">рәсми </w:t>
      </w:r>
      <w:r w:rsidR="00014B0A" w:rsidRPr="00014B0A">
        <w:rPr>
          <w:rFonts w:ascii="Arial" w:hAnsi="Arial" w:cs="Arial"/>
          <w:sz w:val="24"/>
          <w:szCs w:val="24"/>
          <w:lang w:val="tt-RU"/>
        </w:rPr>
        <w:t>игълан ителгәннән соң үз көченә керә.</w:t>
      </w:r>
      <w:r w:rsidR="00014B0A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014B0A" w:rsidRPr="008F411F" w:rsidRDefault="00014B0A" w:rsidP="00014B0A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E3B5C" w:rsidRDefault="007E3B5C" w:rsidP="008F411F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7E3B5C" w:rsidRDefault="003C51A1" w:rsidP="008F411F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Кичүчат</w:t>
      </w:r>
      <w:r w:rsidR="008F411F">
        <w:rPr>
          <w:rFonts w:ascii="Arial" w:hAnsi="Arial" w:cs="Arial"/>
          <w:sz w:val="24"/>
          <w:szCs w:val="24"/>
          <w:lang w:val="tt-RU"/>
        </w:rPr>
        <w:t xml:space="preserve"> авыл </w:t>
      </w:r>
    </w:p>
    <w:p w:rsidR="008F411F" w:rsidRPr="008F411F" w:rsidRDefault="008F411F" w:rsidP="008F411F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җирлеге башлыгы</w:t>
      </w:r>
      <w:r w:rsidRPr="008F411F">
        <w:rPr>
          <w:rFonts w:ascii="Arial" w:hAnsi="Arial" w:cs="Arial"/>
          <w:sz w:val="24"/>
          <w:szCs w:val="24"/>
          <w:lang w:val="tt-RU"/>
        </w:rPr>
        <w:t xml:space="preserve">   </w:t>
      </w:r>
      <w:r w:rsidR="003C51A1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Р.Х.Шәйхетдинов</w:t>
      </w:r>
      <w:r w:rsidRPr="008F411F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</w:t>
      </w:r>
    </w:p>
    <w:p w:rsidR="008F411F" w:rsidRPr="008F411F" w:rsidRDefault="008F411F" w:rsidP="008F411F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7E2501" w:rsidRPr="008F411F" w:rsidRDefault="007E2501" w:rsidP="00A35ABB">
      <w:pPr>
        <w:pStyle w:val="a3"/>
        <w:jc w:val="right"/>
        <w:rPr>
          <w:rFonts w:ascii="Arial" w:hAnsi="Arial" w:cs="Arial"/>
          <w:sz w:val="24"/>
          <w:szCs w:val="24"/>
          <w:lang w:val="tt-RU"/>
        </w:rPr>
      </w:pPr>
    </w:p>
    <w:p w:rsidR="007E2501" w:rsidRPr="008F411F" w:rsidRDefault="007E2501" w:rsidP="00FD2D1C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20C11" w:rsidRPr="008F411F" w:rsidRDefault="007E2501" w:rsidP="00A35ABB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8F411F">
        <w:rPr>
          <w:rFonts w:ascii="Arial" w:hAnsi="Arial" w:cs="Arial"/>
          <w:sz w:val="24"/>
          <w:szCs w:val="24"/>
          <w:lang w:val="tt-RU"/>
        </w:rPr>
        <w:t xml:space="preserve">   </w:t>
      </w:r>
    </w:p>
    <w:p w:rsidR="00C50739" w:rsidRPr="008F411F" w:rsidRDefault="00C50739" w:rsidP="00A35ABB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</w:p>
    <w:p w:rsidR="00D20C11" w:rsidRPr="008F411F" w:rsidRDefault="00D20C11" w:rsidP="00A35ABB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</w:p>
    <w:p w:rsidR="00592A0D" w:rsidRPr="00A57A90" w:rsidRDefault="00592A0D" w:rsidP="00A35ABB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</w:p>
    <w:p w:rsidR="007E2501" w:rsidRPr="00A57A90" w:rsidRDefault="007E2501" w:rsidP="00A35ABB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A57A90"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                                       </w:t>
      </w:r>
    </w:p>
    <w:p w:rsidR="00D36128" w:rsidRPr="00BF7808" w:rsidRDefault="007E2501" w:rsidP="004F44B0">
      <w:pPr>
        <w:tabs>
          <w:tab w:val="left" w:pos="4144"/>
        </w:tabs>
        <w:spacing w:after="0"/>
        <w:ind w:right="-18"/>
        <w:rPr>
          <w:rFonts w:ascii="Arial" w:hAnsi="Arial" w:cs="Arial"/>
          <w:sz w:val="20"/>
          <w:szCs w:val="20"/>
          <w:lang w:val="tt-RU"/>
        </w:rPr>
      </w:pPr>
      <w:r w:rsidRPr="00A57A90">
        <w:rPr>
          <w:rFonts w:ascii="Arial" w:hAnsi="Arial" w:cs="Arial"/>
          <w:sz w:val="24"/>
          <w:szCs w:val="24"/>
          <w:lang w:val="tt-RU"/>
        </w:rPr>
        <w:t xml:space="preserve">   </w:t>
      </w:r>
      <w:r w:rsidR="00592A0D" w:rsidRPr="00A57A90">
        <w:rPr>
          <w:rFonts w:ascii="Arial" w:hAnsi="Arial" w:cs="Arial"/>
          <w:sz w:val="24"/>
          <w:szCs w:val="24"/>
          <w:lang w:val="tt-RU"/>
        </w:rPr>
        <w:t xml:space="preserve">                                </w:t>
      </w:r>
      <w:r w:rsidR="00BF7808">
        <w:rPr>
          <w:rFonts w:ascii="Arial" w:hAnsi="Arial" w:cs="Arial"/>
          <w:sz w:val="24"/>
          <w:szCs w:val="24"/>
          <w:lang w:val="tt-RU"/>
        </w:rPr>
        <w:t xml:space="preserve">                                           </w:t>
      </w:r>
      <w:r w:rsidR="004F44B0">
        <w:rPr>
          <w:rFonts w:ascii="Arial" w:hAnsi="Arial" w:cs="Arial"/>
          <w:sz w:val="24"/>
          <w:szCs w:val="24"/>
          <w:lang w:val="tt-RU"/>
        </w:rPr>
        <w:t xml:space="preserve">          </w:t>
      </w:r>
      <w:r w:rsidR="00BF7808">
        <w:rPr>
          <w:rFonts w:ascii="Arial" w:hAnsi="Arial" w:cs="Arial"/>
          <w:sz w:val="24"/>
          <w:szCs w:val="24"/>
          <w:lang w:val="tt-RU"/>
        </w:rPr>
        <w:t xml:space="preserve"> </w:t>
      </w:r>
      <w:r w:rsidR="008F411F" w:rsidRPr="00BF7808">
        <w:rPr>
          <w:rFonts w:ascii="Arial" w:hAnsi="Arial" w:cs="Arial"/>
          <w:sz w:val="20"/>
          <w:szCs w:val="20"/>
          <w:lang w:val="tt-RU"/>
        </w:rPr>
        <w:t xml:space="preserve">Татарстан Республикасы Әлмәт                                                           </w:t>
      </w:r>
      <w:r w:rsidR="00A57A90" w:rsidRPr="00BF7808">
        <w:rPr>
          <w:rFonts w:ascii="Arial" w:hAnsi="Arial" w:cs="Arial"/>
          <w:sz w:val="20"/>
          <w:szCs w:val="20"/>
          <w:lang w:val="tt-RU"/>
        </w:rPr>
        <w:t xml:space="preserve">      </w:t>
      </w:r>
    </w:p>
    <w:p w:rsidR="008F411F" w:rsidRPr="00BF7808" w:rsidRDefault="00BF7808" w:rsidP="007E3B5C">
      <w:pPr>
        <w:tabs>
          <w:tab w:val="left" w:pos="4144"/>
        </w:tabs>
        <w:spacing w:after="0" w:line="240" w:lineRule="auto"/>
        <w:ind w:right="-17"/>
        <w:rPr>
          <w:rFonts w:ascii="Arial" w:hAnsi="Arial" w:cs="Arial"/>
          <w:sz w:val="20"/>
          <w:szCs w:val="20"/>
          <w:lang w:val="tt-RU"/>
        </w:rPr>
      </w:pPr>
      <w:r w:rsidRPr="00BF7808">
        <w:rPr>
          <w:rFonts w:ascii="Arial" w:hAnsi="Arial" w:cs="Arial"/>
          <w:sz w:val="20"/>
          <w:szCs w:val="20"/>
          <w:lang w:val="tt-RU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tt-RU"/>
        </w:rPr>
        <w:t xml:space="preserve">                   </w:t>
      </w:r>
      <w:r w:rsidR="007E3B5C">
        <w:rPr>
          <w:rFonts w:ascii="Arial" w:hAnsi="Arial" w:cs="Arial"/>
          <w:sz w:val="20"/>
          <w:szCs w:val="20"/>
          <w:lang w:val="tt-RU"/>
        </w:rPr>
        <w:t xml:space="preserve">муниципаль районы  </w:t>
      </w:r>
      <w:r w:rsidR="00AA68F4">
        <w:rPr>
          <w:rFonts w:ascii="Arial" w:hAnsi="Arial" w:cs="Arial"/>
          <w:sz w:val="20"/>
          <w:szCs w:val="20"/>
          <w:lang w:val="tt-RU"/>
        </w:rPr>
        <w:t>Кичүчат</w:t>
      </w:r>
    </w:p>
    <w:p w:rsidR="008F411F" w:rsidRPr="00744F66" w:rsidRDefault="008F411F" w:rsidP="007E3B5C">
      <w:pPr>
        <w:tabs>
          <w:tab w:val="left" w:pos="0"/>
        </w:tabs>
        <w:spacing w:after="0" w:line="240" w:lineRule="auto"/>
        <w:ind w:right="-17"/>
        <w:rPr>
          <w:rFonts w:ascii="Arial" w:hAnsi="Arial" w:cs="Arial"/>
          <w:sz w:val="20"/>
          <w:szCs w:val="20"/>
          <w:lang w:val="tt-RU"/>
        </w:rPr>
      </w:pPr>
      <w:r w:rsidRPr="00BF7808">
        <w:rPr>
          <w:rFonts w:ascii="Arial" w:hAnsi="Arial" w:cs="Arial"/>
          <w:sz w:val="20"/>
          <w:szCs w:val="20"/>
          <w:lang w:val="tt-RU"/>
        </w:rPr>
        <w:t xml:space="preserve">                                                             </w:t>
      </w:r>
      <w:r w:rsidR="00BF7808" w:rsidRPr="00BF7808">
        <w:rPr>
          <w:rFonts w:ascii="Arial" w:hAnsi="Arial" w:cs="Arial"/>
          <w:sz w:val="20"/>
          <w:szCs w:val="20"/>
          <w:lang w:val="tt-RU"/>
        </w:rPr>
        <w:t xml:space="preserve">                             </w:t>
      </w:r>
      <w:r w:rsidR="00BF7808">
        <w:rPr>
          <w:rFonts w:ascii="Arial" w:hAnsi="Arial" w:cs="Arial"/>
          <w:sz w:val="20"/>
          <w:szCs w:val="20"/>
          <w:lang w:val="tt-RU"/>
        </w:rPr>
        <w:t xml:space="preserve">                </w:t>
      </w:r>
      <w:r w:rsidRPr="00744F66">
        <w:rPr>
          <w:rFonts w:ascii="Arial" w:hAnsi="Arial" w:cs="Arial"/>
          <w:sz w:val="20"/>
          <w:szCs w:val="20"/>
          <w:lang w:val="tt-RU"/>
        </w:rPr>
        <w:t xml:space="preserve">авыл Советының 2020  елның  </w:t>
      </w:r>
    </w:p>
    <w:p w:rsidR="00337E50" w:rsidRPr="00744F66" w:rsidRDefault="008F411F" w:rsidP="007E3B5C">
      <w:pPr>
        <w:tabs>
          <w:tab w:val="left" w:pos="4144"/>
          <w:tab w:val="left" w:pos="6379"/>
        </w:tabs>
        <w:spacing w:after="0" w:line="240" w:lineRule="auto"/>
        <w:ind w:right="-17"/>
        <w:rPr>
          <w:rFonts w:ascii="Arial" w:hAnsi="Arial" w:cs="Arial"/>
          <w:sz w:val="20"/>
          <w:szCs w:val="20"/>
          <w:lang w:val="tt-RU"/>
        </w:rPr>
      </w:pPr>
      <w:r w:rsidRPr="00744F66">
        <w:rPr>
          <w:rFonts w:ascii="Arial" w:hAnsi="Arial" w:cs="Arial"/>
          <w:sz w:val="20"/>
          <w:szCs w:val="20"/>
          <w:lang w:val="tt-RU"/>
        </w:rPr>
        <w:t xml:space="preserve">                                  </w:t>
      </w:r>
      <w:r w:rsidR="00BF7808" w:rsidRPr="00744F66">
        <w:rPr>
          <w:rFonts w:ascii="Arial" w:hAnsi="Arial" w:cs="Arial"/>
          <w:sz w:val="20"/>
          <w:szCs w:val="20"/>
          <w:lang w:val="tt-RU"/>
        </w:rPr>
        <w:t xml:space="preserve">                                                      </w:t>
      </w:r>
      <w:r w:rsidRPr="00744F66">
        <w:rPr>
          <w:rFonts w:ascii="Arial" w:hAnsi="Arial" w:cs="Arial"/>
          <w:sz w:val="20"/>
          <w:szCs w:val="20"/>
          <w:lang w:val="tt-RU"/>
        </w:rPr>
        <w:t xml:space="preserve">  </w:t>
      </w:r>
      <w:r w:rsidR="00BF7808" w:rsidRPr="00744F66">
        <w:rPr>
          <w:rFonts w:ascii="Arial" w:hAnsi="Arial" w:cs="Arial"/>
          <w:sz w:val="20"/>
          <w:szCs w:val="20"/>
          <w:lang w:val="tt-RU"/>
        </w:rPr>
        <w:t xml:space="preserve"> </w:t>
      </w:r>
      <w:r w:rsidR="00337E50" w:rsidRPr="00744F66">
        <w:rPr>
          <w:rFonts w:ascii="Arial" w:hAnsi="Arial" w:cs="Arial"/>
          <w:sz w:val="20"/>
          <w:szCs w:val="20"/>
          <w:lang w:val="tt-RU"/>
        </w:rPr>
        <w:t xml:space="preserve"> </w:t>
      </w:r>
      <w:r w:rsidR="00BF7808" w:rsidRPr="00744F66">
        <w:rPr>
          <w:rFonts w:ascii="Arial" w:hAnsi="Arial" w:cs="Arial"/>
          <w:sz w:val="20"/>
          <w:szCs w:val="20"/>
          <w:lang w:val="tt-RU"/>
        </w:rPr>
        <w:t xml:space="preserve">              </w:t>
      </w:r>
      <w:r w:rsidR="007E3B5C">
        <w:rPr>
          <w:rFonts w:ascii="Arial" w:hAnsi="Arial" w:cs="Arial"/>
          <w:sz w:val="20"/>
          <w:szCs w:val="20"/>
          <w:lang w:val="tt-RU"/>
        </w:rPr>
        <w:t>03 март</w:t>
      </w:r>
      <w:r w:rsidR="006908E6">
        <w:rPr>
          <w:rFonts w:ascii="Arial" w:hAnsi="Arial" w:cs="Arial"/>
          <w:sz w:val="20"/>
          <w:szCs w:val="20"/>
          <w:lang w:val="tt-RU"/>
        </w:rPr>
        <w:t>ындагы</w:t>
      </w:r>
      <w:r w:rsidR="007E3B5C">
        <w:rPr>
          <w:rFonts w:ascii="Arial" w:hAnsi="Arial" w:cs="Arial"/>
          <w:sz w:val="20"/>
          <w:szCs w:val="20"/>
          <w:lang w:val="tt-RU"/>
        </w:rPr>
        <w:t xml:space="preserve">   </w:t>
      </w:r>
      <w:r w:rsidR="00AA68F4">
        <w:rPr>
          <w:rFonts w:ascii="Arial" w:hAnsi="Arial" w:cs="Arial"/>
          <w:sz w:val="20"/>
          <w:szCs w:val="20"/>
          <w:lang w:val="tt-RU"/>
        </w:rPr>
        <w:t>75</w:t>
      </w:r>
      <w:r w:rsidR="004F44B0" w:rsidRPr="00744F66">
        <w:rPr>
          <w:rFonts w:ascii="Arial" w:hAnsi="Arial" w:cs="Arial"/>
          <w:sz w:val="20"/>
          <w:szCs w:val="20"/>
          <w:lang w:val="tt-RU"/>
        </w:rPr>
        <w:t xml:space="preserve"> нче номерлы</w:t>
      </w:r>
      <w:r w:rsidRPr="00744F66">
        <w:rPr>
          <w:rFonts w:ascii="Arial" w:hAnsi="Arial" w:cs="Arial"/>
          <w:sz w:val="20"/>
          <w:szCs w:val="20"/>
          <w:lang w:val="tt-RU"/>
        </w:rPr>
        <w:t xml:space="preserve">   </w:t>
      </w:r>
      <w:r w:rsidR="00337E50" w:rsidRPr="00744F66">
        <w:rPr>
          <w:rFonts w:ascii="Arial" w:hAnsi="Arial" w:cs="Arial"/>
          <w:sz w:val="20"/>
          <w:szCs w:val="20"/>
          <w:lang w:val="tt-RU"/>
        </w:rPr>
        <w:t xml:space="preserve"> </w:t>
      </w:r>
    </w:p>
    <w:p w:rsidR="008F411F" w:rsidRDefault="00BF7808" w:rsidP="007E3B5C">
      <w:pPr>
        <w:tabs>
          <w:tab w:val="left" w:pos="4144"/>
        </w:tabs>
        <w:spacing w:after="0" w:line="240" w:lineRule="auto"/>
        <w:ind w:right="-17"/>
        <w:rPr>
          <w:rFonts w:ascii="Arial" w:hAnsi="Arial" w:cs="Arial"/>
          <w:sz w:val="20"/>
          <w:szCs w:val="20"/>
          <w:lang w:val="tt-RU"/>
        </w:rPr>
      </w:pPr>
      <w:r w:rsidRPr="00744F66">
        <w:rPr>
          <w:rFonts w:ascii="Arial" w:hAnsi="Arial" w:cs="Arial"/>
          <w:sz w:val="20"/>
          <w:szCs w:val="20"/>
          <w:lang w:val="tt-RU"/>
        </w:rPr>
        <w:t xml:space="preserve">                                                                                                           </w:t>
      </w:r>
      <w:r w:rsidR="008F411F" w:rsidRPr="00744F66">
        <w:rPr>
          <w:rFonts w:ascii="Arial" w:hAnsi="Arial" w:cs="Arial"/>
          <w:sz w:val="20"/>
          <w:szCs w:val="20"/>
          <w:lang w:val="tt-RU"/>
        </w:rPr>
        <w:t>карарына  кушымта</w:t>
      </w:r>
    </w:p>
    <w:p w:rsidR="006908E6" w:rsidRPr="00BF7808" w:rsidRDefault="006908E6" w:rsidP="007E3B5C">
      <w:pPr>
        <w:tabs>
          <w:tab w:val="left" w:pos="4144"/>
        </w:tabs>
        <w:spacing w:after="0" w:line="240" w:lineRule="auto"/>
        <w:ind w:right="-17"/>
        <w:rPr>
          <w:rFonts w:ascii="Arial" w:hAnsi="Arial" w:cs="Arial"/>
          <w:sz w:val="20"/>
          <w:szCs w:val="20"/>
          <w:lang w:val="tt-RU"/>
        </w:rPr>
      </w:pPr>
    </w:p>
    <w:p w:rsidR="007E2501" w:rsidRPr="008F411F" w:rsidRDefault="007E2501" w:rsidP="00337E50">
      <w:pPr>
        <w:pStyle w:val="a3"/>
        <w:jc w:val="right"/>
        <w:rPr>
          <w:rFonts w:ascii="Arial" w:hAnsi="Arial" w:cs="Arial"/>
          <w:sz w:val="24"/>
          <w:szCs w:val="24"/>
          <w:lang w:val="tt-RU"/>
        </w:rPr>
      </w:pPr>
    </w:p>
    <w:p w:rsidR="006908E6" w:rsidRDefault="004F44B0" w:rsidP="007E3B5C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4F44B0">
        <w:rPr>
          <w:rFonts w:ascii="Arial" w:hAnsi="Arial" w:cs="Arial"/>
          <w:sz w:val="24"/>
          <w:szCs w:val="24"/>
          <w:lang w:val="tt-RU"/>
        </w:rPr>
        <w:t>Әлмәт муниципаль районы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AA68F4">
        <w:rPr>
          <w:rFonts w:ascii="Arial" w:hAnsi="Arial" w:cs="Arial"/>
          <w:sz w:val="24"/>
          <w:szCs w:val="24"/>
          <w:lang w:val="tt-RU"/>
        </w:rPr>
        <w:t>Кичүчат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7F3CAA">
        <w:rPr>
          <w:rFonts w:ascii="Arial" w:hAnsi="Arial" w:cs="Arial"/>
          <w:sz w:val="24"/>
          <w:szCs w:val="24"/>
          <w:lang w:val="tt-RU"/>
        </w:rPr>
        <w:t>авыл җирлегене</w:t>
      </w:r>
      <w:r>
        <w:rPr>
          <w:rFonts w:ascii="Arial" w:hAnsi="Arial" w:cs="Arial"/>
          <w:sz w:val="24"/>
          <w:szCs w:val="24"/>
          <w:lang w:val="tt-RU"/>
        </w:rPr>
        <w:t xml:space="preserve">ң </w:t>
      </w:r>
      <w:r w:rsidRPr="008F411F">
        <w:rPr>
          <w:rFonts w:ascii="Arial" w:hAnsi="Arial" w:cs="Arial"/>
          <w:sz w:val="24"/>
          <w:szCs w:val="24"/>
          <w:lang w:val="tt-RU"/>
        </w:rPr>
        <w:t xml:space="preserve"> </w:t>
      </w:r>
      <w:r w:rsidRPr="00244A9E">
        <w:rPr>
          <w:rFonts w:ascii="Arial" w:hAnsi="Arial" w:cs="Arial"/>
          <w:sz w:val="24"/>
          <w:szCs w:val="24"/>
          <w:lang w:val="tt-RU"/>
        </w:rPr>
        <w:t>муниципаль</w:t>
      </w:r>
      <w:r>
        <w:rPr>
          <w:rFonts w:ascii="Arial" w:hAnsi="Arial" w:cs="Arial"/>
          <w:sz w:val="24"/>
          <w:szCs w:val="24"/>
          <w:lang w:val="tt-RU"/>
        </w:rPr>
        <w:t xml:space="preserve"> х</w:t>
      </w:r>
      <w:r w:rsidRPr="00244A9E">
        <w:rPr>
          <w:rFonts w:ascii="Arial" w:hAnsi="Arial" w:cs="Arial"/>
          <w:sz w:val="24"/>
          <w:szCs w:val="24"/>
          <w:lang w:val="tt-RU"/>
        </w:rPr>
        <w:t>езмәткәр</w:t>
      </w:r>
      <w:r>
        <w:rPr>
          <w:rFonts w:ascii="Arial" w:hAnsi="Arial" w:cs="Arial"/>
          <w:sz w:val="24"/>
          <w:szCs w:val="24"/>
          <w:lang w:val="tt-RU"/>
        </w:rPr>
        <w:t>ен</w:t>
      </w:r>
      <w:r w:rsidRPr="00244A9E">
        <w:rPr>
          <w:rFonts w:ascii="Arial" w:hAnsi="Arial" w:cs="Arial"/>
          <w:sz w:val="24"/>
          <w:szCs w:val="24"/>
          <w:lang w:val="tt-RU"/>
        </w:rPr>
        <w:t>ә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BC79FC">
        <w:rPr>
          <w:rFonts w:ascii="Arial" w:hAnsi="Arial" w:cs="Arial"/>
          <w:sz w:val="24"/>
          <w:szCs w:val="24"/>
          <w:lang w:val="tt-RU"/>
        </w:rPr>
        <w:t>пенсиягә чыгу</w:t>
      </w:r>
      <w:r>
        <w:rPr>
          <w:rFonts w:ascii="Arial" w:hAnsi="Arial" w:cs="Arial"/>
          <w:sz w:val="24"/>
          <w:szCs w:val="24"/>
          <w:lang w:val="tt-RU"/>
        </w:rPr>
        <w:t xml:space="preserve"> белән </w:t>
      </w:r>
      <w:r w:rsidRPr="00244A9E">
        <w:rPr>
          <w:rFonts w:ascii="Arial" w:hAnsi="Arial" w:cs="Arial"/>
          <w:sz w:val="24"/>
          <w:szCs w:val="24"/>
          <w:lang w:val="tt-RU"/>
        </w:rPr>
        <w:t>тиешле еллар эшләгән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244A9E">
        <w:rPr>
          <w:rFonts w:ascii="Arial" w:hAnsi="Arial" w:cs="Arial"/>
          <w:sz w:val="24"/>
          <w:szCs w:val="24"/>
          <w:lang w:val="tt-RU"/>
        </w:rPr>
        <w:t>өчен</w:t>
      </w:r>
      <w:r w:rsidRPr="00CA608F">
        <w:rPr>
          <w:rFonts w:ascii="Arial" w:hAnsi="Arial" w:cs="Arial"/>
          <w:sz w:val="24"/>
          <w:szCs w:val="24"/>
          <w:lang w:val="tt-RU"/>
        </w:rPr>
        <w:t xml:space="preserve"> </w:t>
      </w:r>
      <w:r w:rsidRPr="00244A9E">
        <w:rPr>
          <w:rFonts w:ascii="Arial" w:hAnsi="Arial" w:cs="Arial"/>
          <w:sz w:val="24"/>
          <w:szCs w:val="24"/>
          <w:lang w:val="tt-RU"/>
        </w:rPr>
        <w:t xml:space="preserve">бер тапкыр бирелә торган </w:t>
      </w:r>
      <w:r w:rsidR="006908E6">
        <w:rPr>
          <w:rFonts w:ascii="Arial" w:hAnsi="Arial" w:cs="Arial"/>
          <w:sz w:val="24"/>
          <w:szCs w:val="24"/>
          <w:lang w:val="tt-RU"/>
        </w:rPr>
        <w:t>б</w:t>
      </w:r>
      <w:r w:rsidRPr="00244A9E">
        <w:rPr>
          <w:rFonts w:ascii="Arial" w:hAnsi="Arial" w:cs="Arial"/>
          <w:sz w:val="24"/>
          <w:szCs w:val="24"/>
          <w:lang w:val="tt-RU"/>
        </w:rPr>
        <w:t>үләкләү</w:t>
      </w:r>
      <w:r>
        <w:rPr>
          <w:rFonts w:ascii="Arial" w:hAnsi="Arial" w:cs="Arial"/>
          <w:sz w:val="24"/>
          <w:szCs w:val="24"/>
          <w:lang w:val="tt-RU"/>
        </w:rPr>
        <w:t xml:space="preserve"> т</w:t>
      </w:r>
      <w:r w:rsidRPr="00BC79FC">
        <w:rPr>
          <w:rFonts w:ascii="Arial" w:hAnsi="Arial" w:cs="Arial"/>
          <w:sz w:val="24"/>
          <w:szCs w:val="24"/>
          <w:lang w:val="tt-RU"/>
        </w:rPr>
        <w:t>әрти</w:t>
      </w:r>
      <w:r>
        <w:rPr>
          <w:rFonts w:ascii="Arial" w:hAnsi="Arial" w:cs="Arial"/>
          <w:sz w:val="24"/>
          <w:szCs w:val="24"/>
          <w:lang w:val="tt-RU"/>
        </w:rPr>
        <w:t xml:space="preserve">бе </w:t>
      </w:r>
      <w:r w:rsidRPr="00BC79FC">
        <w:rPr>
          <w:rFonts w:ascii="Arial" w:hAnsi="Arial" w:cs="Arial"/>
          <w:sz w:val="24"/>
          <w:szCs w:val="24"/>
          <w:lang w:val="tt-RU"/>
        </w:rPr>
        <w:t xml:space="preserve"> һәм күләмнәр</w:t>
      </w:r>
      <w:r>
        <w:rPr>
          <w:rFonts w:ascii="Arial" w:hAnsi="Arial" w:cs="Arial"/>
          <w:sz w:val="24"/>
          <w:szCs w:val="24"/>
          <w:lang w:val="tt-RU"/>
        </w:rPr>
        <w:t xml:space="preserve">е </w:t>
      </w:r>
      <w:r w:rsidRPr="00BC79FC">
        <w:rPr>
          <w:rFonts w:ascii="Arial" w:hAnsi="Arial" w:cs="Arial"/>
          <w:sz w:val="24"/>
          <w:szCs w:val="24"/>
          <w:lang w:val="tt-RU"/>
        </w:rPr>
        <w:t xml:space="preserve"> турында </w:t>
      </w:r>
    </w:p>
    <w:p w:rsidR="004F44B0" w:rsidRDefault="004F44B0" w:rsidP="007E3B5C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BC79FC">
        <w:rPr>
          <w:rFonts w:ascii="Arial" w:hAnsi="Arial" w:cs="Arial"/>
          <w:sz w:val="24"/>
          <w:szCs w:val="24"/>
          <w:lang w:val="tt-RU"/>
        </w:rPr>
        <w:t>Нигезләмә</w:t>
      </w:r>
    </w:p>
    <w:p w:rsidR="007E2501" w:rsidRPr="00337E50" w:rsidRDefault="007E2501" w:rsidP="004F44B0">
      <w:pPr>
        <w:pStyle w:val="a3"/>
        <w:ind w:left="720"/>
        <w:rPr>
          <w:rFonts w:ascii="Arial" w:hAnsi="Arial" w:cs="Arial"/>
          <w:sz w:val="24"/>
          <w:szCs w:val="24"/>
          <w:lang w:val="tt-RU"/>
        </w:rPr>
      </w:pPr>
    </w:p>
    <w:p w:rsidR="00337E50" w:rsidRPr="00337E50" w:rsidRDefault="00CD0D3C" w:rsidP="004F44B0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1. </w:t>
      </w:r>
      <w:r w:rsidR="00337E50">
        <w:rPr>
          <w:rFonts w:ascii="Arial" w:hAnsi="Arial" w:cs="Arial"/>
          <w:sz w:val="24"/>
          <w:szCs w:val="24"/>
          <w:lang w:val="tt-RU"/>
        </w:rPr>
        <w:t xml:space="preserve">  </w:t>
      </w:r>
      <w:r w:rsidR="00337E50" w:rsidRPr="00337E50">
        <w:rPr>
          <w:rFonts w:ascii="Arial" w:hAnsi="Arial" w:cs="Arial"/>
          <w:sz w:val="24"/>
          <w:szCs w:val="24"/>
          <w:lang w:val="tt-RU"/>
        </w:rPr>
        <w:t xml:space="preserve">«Россия Федерациясендә муниципаль хезмәт турында» 2007 елның </w:t>
      </w:r>
      <w:r w:rsidR="004F44B0"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="00337E50" w:rsidRPr="00337E50">
        <w:rPr>
          <w:rFonts w:ascii="Arial" w:hAnsi="Arial" w:cs="Arial"/>
          <w:sz w:val="24"/>
          <w:szCs w:val="24"/>
          <w:lang w:val="tt-RU"/>
        </w:rPr>
        <w:t>2 мартындагы 25-ФЗ номерлы Федераль закон, 2013 елның</w:t>
      </w:r>
      <w:r w:rsidR="007E3B5C">
        <w:rPr>
          <w:rFonts w:ascii="Arial" w:hAnsi="Arial" w:cs="Arial"/>
          <w:sz w:val="24"/>
          <w:szCs w:val="24"/>
          <w:lang w:val="tt-RU"/>
        </w:rPr>
        <w:t xml:space="preserve"> 25 июнендәге №</w:t>
      </w:r>
      <w:r w:rsidR="00337E50" w:rsidRPr="00337E50">
        <w:rPr>
          <w:rFonts w:ascii="Arial" w:hAnsi="Arial" w:cs="Arial"/>
          <w:sz w:val="24"/>
          <w:szCs w:val="24"/>
          <w:lang w:val="tt-RU"/>
        </w:rPr>
        <w:t xml:space="preserve"> 50-ТРЗ номерлы Татарстан Республикасы Кодексы, Татарстан Республикасы норматив хокукый актлары, Татарстан Республикасы Әлмәт</w:t>
      </w:r>
      <w:r w:rsidR="007E3B5C">
        <w:rPr>
          <w:rFonts w:ascii="Arial" w:hAnsi="Arial" w:cs="Arial"/>
          <w:sz w:val="24"/>
          <w:szCs w:val="24"/>
          <w:lang w:val="tt-RU"/>
        </w:rPr>
        <w:t xml:space="preserve"> муниципаль районының </w:t>
      </w:r>
      <w:r w:rsidR="00AA68F4">
        <w:rPr>
          <w:rFonts w:ascii="Arial" w:hAnsi="Arial" w:cs="Arial"/>
          <w:sz w:val="24"/>
          <w:szCs w:val="24"/>
          <w:lang w:val="tt-RU"/>
        </w:rPr>
        <w:t>Кичүчат</w:t>
      </w:r>
      <w:r w:rsidR="00337E50" w:rsidRPr="00337E50">
        <w:rPr>
          <w:rFonts w:ascii="Arial" w:hAnsi="Arial" w:cs="Arial"/>
          <w:sz w:val="24"/>
          <w:szCs w:val="24"/>
          <w:lang w:val="tt-RU"/>
        </w:rPr>
        <w:t xml:space="preserve"> авыл җирлеге</w:t>
      </w:r>
      <w:r>
        <w:rPr>
          <w:rFonts w:ascii="Arial" w:hAnsi="Arial" w:cs="Arial"/>
          <w:sz w:val="24"/>
          <w:szCs w:val="24"/>
          <w:lang w:val="tt-RU"/>
        </w:rPr>
        <w:t xml:space="preserve">нең </w:t>
      </w:r>
      <w:r w:rsidR="004F44B0" w:rsidRPr="004F44B0">
        <w:rPr>
          <w:rFonts w:ascii="Arial" w:hAnsi="Arial" w:cs="Arial"/>
          <w:sz w:val="24"/>
          <w:szCs w:val="24"/>
          <w:lang w:val="tt-RU"/>
        </w:rPr>
        <w:t xml:space="preserve">муниципаль хезмәткәренә пенсиягә чыгу белән тиешле еллар эшләгән өчен бер тапкыр бирелә торган </w:t>
      </w:r>
      <w:r w:rsidR="004F44B0">
        <w:rPr>
          <w:rFonts w:ascii="Arial" w:hAnsi="Arial" w:cs="Arial"/>
          <w:sz w:val="24"/>
          <w:szCs w:val="24"/>
          <w:lang w:val="tt-RU"/>
        </w:rPr>
        <w:t>б</w:t>
      </w:r>
      <w:r w:rsidR="004F44B0" w:rsidRPr="004F44B0">
        <w:rPr>
          <w:rFonts w:ascii="Arial" w:hAnsi="Arial" w:cs="Arial"/>
          <w:sz w:val="24"/>
          <w:szCs w:val="24"/>
          <w:lang w:val="tt-RU"/>
        </w:rPr>
        <w:t xml:space="preserve">үләкләү тәртибе  һәм күләмнәре  турында Нигезләмә </w:t>
      </w:r>
      <w:r w:rsidR="00337E50" w:rsidRPr="00337E50">
        <w:rPr>
          <w:rFonts w:ascii="Arial" w:hAnsi="Arial" w:cs="Arial"/>
          <w:sz w:val="24"/>
          <w:szCs w:val="24"/>
          <w:lang w:val="tt-RU"/>
        </w:rPr>
        <w:t xml:space="preserve">(алга таба - бер </w:t>
      </w:r>
      <w:r w:rsidR="004F44B0">
        <w:rPr>
          <w:rFonts w:ascii="Arial" w:hAnsi="Arial" w:cs="Arial"/>
          <w:sz w:val="24"/>
          <w:szCs w:val="24"/>
          <w:lang w:val="tt-RU"/>
        </w:rPr>
        <w:t>тапкыр</w:t>
      </w:r>
      <w:r w:rsidR="00337E50" w:rsidRPr="00337E50">
        <w:rPr>
          <w:rFonts w:ascii="Arial" w:hAnsi="Arial" w:cs="Arial"/>
          <w:sz w:val="24"/>
          <w:szCs w:val="24"/>
          <w:lang w:val="tt-RU"/>
        </w:rPr>
        <w:t xml:space="preserve"> </w:t>
      </w:r>
      <w:r w:rsidR="00D56F2F">
        <w:rPr>
          <w:rFonts w:ascii="Arial" w:hAnsi="Arial" w:cs="Arial"/>
          <w:sz w:val="24"/>
          <w:szCs w:val="24"/>
          <w:lang w:val="tt-RU"/>
        </w:rPr>
        <w:t xml:space="preserve"> бирелә торган </w:t>
      </w:r>
      <w:r w:rsidR="00337E50" w:rsidRPr="00337E50">
        <w:rPr>
          <w:rFonts w:ascii="Arial" w:hAnsi="Arial" w:cs="Arial"/>
          <w:sz w:val="24"/>
          <w:szCs w:val="24"/>
          <w:lang w:val="tt-RU"/>
        </w:rPr>
        <w:t>бүләкләү)</w:t>
      </w:r>
      <w:r w:rsidR="00D56F2F">
        <w:rPr>
          <w:rFonts w:ascii="Arial" w:hAnsi="Arial" w:cs="Arial"/>
          <w:sz w:val="24"/>
          <w:szCs w:val="24"/>
          <w:lang w:val="tt-RU"/>
        </w:rPr>
        <w:t>.</w:t>
      </w:r>
    </w:p>
    <w:p w:rsidR="00D56F2F" w:rsidRDefault="00CD0D3C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2.  </w:t>
      </w:r>
      <w:r w:rsidR="000D70F7">
        <w:rPr>
          <w:rFonts w:ascii="Arial" w:hAnsi="Arial" w:cs="Arial"/>
          <w:sz w:val="24"/>
          <w:szCs w:val="24"/>
          <w:lang w:val="tt-RU"/>
        </w:rPr>
        <w:t>М</w:t>
      </w:r>
      <w:r w:rsidR="000D70F7" w:rsidRPr="00D56F2F">
        <w:rPr>
          <w:rFonts w:ascii="Arial" w:hAnsi="Arial" w:cs="Arial"/>
          <w:sz w:val="24"/>
          <w:szCs w:val="24"/>
          <w:lang w:val="tt-RU"/>
        </w:rPr>
        <w:t xml:space="preserve">униципаль хезмәткәргә </w:t>
      </w:r>
      <w:r w:rsidR="000D70F7">
        <w:rPr>
          <w:rFonts w:ascii="Arial" w:hAnsi="Arial" w:cs="Arial"/>
          <w:sz w:val="24"/>
          <w:szCs w:val="24"/>
          <w:lang w:val="tt-RU"/>
        </w:rPr>
        <w:t>т</w:t>
      </w:r>
      <w:r w:rsidR="00D56F2F" w:rsidRPr="00D56F2F">
        <w:rPr>
          <w:rFonts w:ascii="Arial" w:hAnsi="Arial" w:cs="Arial"/>
          <w:sz w:val="24"/>
          <w:szCs w:val="24"/>
          <w:lang w:val="tt-RU"/>
        </w:rPr>
        <w:t>иешле еллар эшләгән өчен пенсиягә чыгу</w:t>
      </w:r>
      <w:r w:rsidR="00D56F2F">
        <w:rPr>
          <w:rFonts w:ascii="Arial" w:hAnsi="Arial" w:cs="Arial"/>
          <w:sz w:val="24"/>
          <w:szCs w:val="24"/>
          <w:lang w:val="tt-RU"/>
        </w:rPr>
        <w:t xml:space="preserve"> </w:t>
      </w:r>
      <w:r w:rsidR="001A0C69">
        <w:rPr>
          <w:rFonts w:ascii="Arial" w:hAnsi="Arial" w:cs="Arial"/>
          <w:sz w:val="24"/>
          <w:szCs w:val="24"/>
          <w:lang w:val="tt-RU"/>
        </w:rPr>
        <w:t>белән</w:t>
      </w:r>
      <w:r w:rsidR="00D56F2F">
        <w:rPr>
          <w:rFonts w:ascii="Arial" w:hAnsi="Arial" w:cs="Arial"/>
          <w:sz w:val="24"/>
          <w:szCs w:val="24"/>
          <w:lang w:val="tt-RU"/>
        </w:rPr>
        <w:t xml:space="preserve"> </w:t>
      </w:r>
      <w:r w:rsidR="00D56F2F" w:rsidRPr="00D56F2F">
        <w:rPr>
          <w:rFonts w:ascii="Arial" w:hAnsi="Arial" w:cs="Arial"/>
          <w:sz w:val="24"/>
          <w:szCs w:val="24"/>
          <w:lang w:val="tt-RU"/>
        </w:rPr>
        <w:t>муниципаль хезмәттән азат ителгәндә</w:t>
      </w:r>
      <w:r w:rsidR="00A00E53">
        <w:rPr>
          <w:rFonts w:ascii="Arial" w:hAnsi="Arial" w:cs="Arial"/>
          <w:sz w:val="24"/>
          <w:szCs w:val="24"/>
          <w:lang w:val="tt-RU"/>
        </w:rPr>
        <w:t xml:space="preserve">, </w:t>
      </w:r>
      <w:r w:rsidR="00D56F2F" w:rsidRPr="00D56F2F">
        <w:rPr>
          <w:rFonts w:ascii="Arial" w:hAnsi="Arial" w:cs="Arial"/>
          <w:sz w:val="24"/>
          <w:szCs w:val="24"/>
          <w:lang w:val="tt-RU"/>
        </w:rPr>
        <w:t xml:space="preserve"> эштән азат ителгән көнгә бил</w:t>
      </w:r>
      <w:r>
        <w:rPr>
          <w:rFonts w:ascii="Arial" w:hAnsi="Arial" w:cs="Arial"/>
          <w:sz w:val="24"/>
          <w:szCs w:val="24"/>
          <w:lang w:val="tt-RU"/>
        </w:rPr>
        <w:t xml:space="preserve">геләнгән </w:t>
      </w:r>
      <w:r w:rsidR="00D56F2F" w:rsidRPr="00D56F2F">
        <w:rPr>
          <w:rFonts w:ascii="Arial" w:hAnsi="Arial" w:cs="Arial"/>
          <w:sz w:val="24"/>
          <w:szCs w:val="24"/>
          <w:lang w:val="tt-RU"/>
        </w:rPr>
        <w:t>муниципаль хезмәт вазыйфасы буенча аның айлык акчалата түләве биш мәртәбә арттырыла, муниципаль хезмәт стажы булганда, тиешле еллар эшләгән өчен пенсия билгеләү өчен аның дәвамлылыгы исәпләп чыгарыла:</w:t>
      </w:r>
    </w:p>
    <w:p w:rsidR="000D70F7" w:rsidRPr="000D70F7" w:rsidRDefault="00D56F2F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="000D70F7" w:rsidRPr="000D70F7">
        <w:rPr>
          <w:rFonts w:ascii="Arial" w:hAnsi="Arial" w:cs="Arial"/>
          <w:sz w:val="24"/>
          <w:szCs w:val="24"/>
          <w:lang w:val="tt-RU"/>
        </w:rPr>
        <w:t>- 2019 елда</w:t>
      </w:r>
      <w:r w:rsidR="000D70F7">
        <w:rPr>
          <w:rFonts w:ascii="Arial" w:hAnsi="Arial" w:cs="Arial"/>
          <w:sz w:val="24"/>
          <w:szCs w:val="24"/>
          <w:lang w:val="tt-RU"/>
        </w:rPr>
        <w:t xml:space="preserve"> 16 ел </w:t>
      </w:r>
      <w:r w:rsidR="000D70F7" w:rsidRPr="000D70F7">
        <w:rPr>
          <w:rFonts w:ascii="Arial" w:hAnsi="Arial" w:cs="Arial"/>
          <w:sz w:val="24"/>
          <w:szCs w:val="24"/>
          <w:lang w:val="tt-RU"/>
        </w:rPr>
        <w:t xml:space="preserve"> 6 ай,</w:t>
      </w:r>
    </w:p>
    <w:p w:rsidR="000D70F7" w:rsidRPr="000D70F7" w:rsidRDefault="000D70F7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="008D7C8B">
        <w:rPr>
          <w:rFonts w:ascii="Arial" w:hAnsi="Arial" w:cs="Arial"/>
          <w:sz w:val="24"/>
          <w:szCs w:val="24"/>
          <w:lang w:val="tt-RU"/>
        </w:rPr>
        <w:t>- 2020 елда 17 ел</w:t>
      </w:r>
      <w:r w:rsidRPr="000D70F7">
        <w:rPr>
          <w:rFonts w:ascii="Arial" w:hAnsi="Arial" w:cs="Arial"/>
          <w:sz w:val="24"/>
          <w:szCs w:val="24"/>
          <w:lang w:val="tt-RU"/>
        </w:rPr>
        <w:t>,</w:t>
      </w:r>
    </w:p>
    <w:p w:rsidR="000D70F7" w:rsidRPr="000D70F7" w:rsidRDefault="000D70F7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Pr="000D70F7">
        <w:rPr>
          <w:rFonts w:ascii="Arial" w:hAnsi="Arial" w:cs="Arial"/>
          <w:sz w:val="24"/>
          <w:szCs w:val="24"/>
          <w:lang w:val="tt-RU"/>
        </w:rPr>
        <w:t>- 2021 елда 17 ел 6 ай,</w:t>
      </w:r>
    </w:p>
    <w:p w:rsidR="000D70F7" w:rsidRPr="000D70F7" w:rsidRDefault="000D70F7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Pr="000D70F7">
        <w:rPr>
          <w:rFonts w:ascii="Arial" w:hAnsi="Arial" w:cs="Arial"/>
          <w:sz w:val="24"/>
          <w:szCs w:val="24"/>
          <w:lang w:val="tt-RU"/>
        </w:rPr>
        <w:t xml:space="preserve">- 2022 елда 18 </w:t>
      </w:r>
      <w:r w:rsidR="008D7C8B">
        <w:rPr>
          <w:rFonts w:ascii="Arial" w:hAnsi="Arial" w:cs="Arial"/>
          <w:sz w:val="24"/>
          <w:szCs w:val="24"/>
          <w:lang w:val="tt-RU"/>
        </w:rPr>
        <w:t>ел</w:t>
      </w:r>
      <w:r w:rsidRPr="000D70F7">
        <w:rPr>
          <w:rFonts w:ascii="Arial" w:hAnsi="Arial" w:cs="Arial"/>
          <w:sz w:val="24"/>
          <w:szCs w:val="24"/>
          <w:lang w:val="tt-RU"/>
        </w:rPr>
        <w:t>,</w:t>
      </w:r>
    </w:p>
    <w:p w:rsidR="000D70F7" w:rsidRPr="000D70F7" w:rsidRDefault="000D70F7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Pr="000D70F7">
        <w:rPr>
          <w:rFonts w:ascii="Arial" w:hAnsi="Arial" w:cs="Arial"/>
          <w:sz w:val="24"/>
          <w:szCs w:val="24"/>
          <w:lang w:val="tt-RU"/>
        </w:rPr>
        <w:t>- 2023 елда 18 ел 6 ай,</w:t>
      </w:r>
    </w:p>
    <w:p w:rsidR="000D70F7" w:rsidRPr="000D70F7" w:rsidRDefault="000D70F7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Pr="000D70F7">
        <w:rPr>
          <w:rFonts w:ascii="Arial" w:hAnsi="Arial" w:cs="Arial"/>
          <w:sz w:val="24"/>
          <w:szCs w:val="24"/>
          <w:lang w:val="tt-RU"/>
        </w:rPr>
        <w:t xml:space="preserve">- 2024 елда 19 </w:t>
      </w:r>
      <w:r w:rsidR="008D7C8B">
        <w:rPr>
          <w:rFonts w:ascii="Arial" w:hAnsi="Arial" w:cs="Arial"/>
          <w:sz w:val="24"/>
          <w:szCs w:val="24"/>
          <w:lang w:val="tt-RU"/>
        </w:rPr>
        <w:t>ел</w:t>
      </w:r>
      <w:r w:rsidRPr="000D70F7">
        <w:rPr>
          <w:rFonts w:ascii="Arial" w:hAnsi="Arial" w:cs="Arial"/>
          <w:sz w:val="24"/>
          <w:szCs w:val="24"/>
          <w:lang w:val="tt-RU"/>
        </w:rPr>
        <w:t>,</w:t>
      </w:r>
    </w:p>
    <w:p w:rsidR="000D70F7" w:rsidRPr="000D70F7" w:rsidRDefault="000D70F7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Pr="000D70F7">
        <w:rPr>
          <w:rFonts w:ascii="Arial" w:hAnsi="Arial" w:cs="Arial"/>
          <w:sz w:val="24"/>
          <w:szCs w:val="24"/>
          <w:lang w:val="tt-RU"/>
        </w:rPr>
        <w:t>- 2025 елда 19 ел 6 ай,</w:t>
      </w:r>
    </w:p>
    <w:p w:rsidR="000D70F7" w:rsidRDefault="000D70F7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</w:t>
      </w:r>
      <w:r w:rsidRPr="000D70F7">
        <w:rPr>
          <w:rFonts w:ascii="Arial" w:hAnsi="Arial" w:cs="Arial"/>
          <w:sz w:val="24"/>
          <w:szCs w:val="24"/>
          <w:lang w:val="tt-RU"/>
        </w:rPr>
        <w:t>- 2026 һәм аннан соңгы еллар</w:t>
      </w:r>
      <w:r>
        <w:rPr>
          <w:rFonts w:ascii="Arial" w:hAnsi="Arial" w:cs="Arial"/>
          <w:sz w:val="24"/>
          <w:szCs w:val="24"/>
          <w:lang w:val="tt-RU"/>
        </w:rPr>
        <w:t xml:space="preserve">да </w:t>
      </w:r>
      <w:r w:rsidRPr="000D70F7">
        <w:rPr>
          <w:rFonts w:ascii="Arial" w:hAnsi="Arial" w:cs="Arial"/>
          <w:sz w:val="24"/>
          <w:szCs w:val="24"/>
          <w:lang w:val="tt-RU"/>
        </w:rPr>
        <w:t xml:space="preserve"> 20 ел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A9409F" w:rsidRPr="00A9409F" w:rsidRDefault="00BF7808" w:rsidP="00BF7808">
      <w:pPr>
        <w:pStyle w:val="a3"/>
        <w:ind w:firstLine="72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</w:t>
      </w:r>
      <w:r w:rsidR="00A9409F" w:rsidRPr="00A9409F">
        <w:rPr>
          <w:rFonts w:ascii="Arial" w:hAnsi="Arial" w:cs="Arial"/>
          <w:sz w:val="24"/>
          <w:szCs w:val="24"/>
          <w:lang w:val="tt-RU"/>
        </w:rPr>
        <w:t>һәм муниципаль хезмәт</w:t>
      </w:r>
      <w:r w:rsidR="00A11AB0">
        <w:rPr>
          <w:rFonts w:ascii="Arial" w:hAnsi="Arial" w:cs="Arial"/>
          <w:sz w:val="24"/>
          <w:szCs w:val="24"/>
          <w:lang w:val="tt-RU"/>
        </w:rPr>
        <w:t xml:space="preserve">кәрнең </w:t>
      </w:r>
      <w:r w:rsidR="00A9409F" w:rsidRPr="00A9409F">
        <w:rPr>
          <w:rFonts w:ascii="Arial" w:hAnsi="Arial" w:cs="Arial"/>
          <w:sz w:val="24"/>
          <w:szCs w:val="24"/>
          <w:lang w:val="tt-RU"/>
        </w:rPr>
        <w:t xml:space="preserve"> һәр киләсе тулы елы өчен</w:t>
      </w:r>
      <w:r w:rsidR="00A9409F">
        <w:rPr>
          <w:rFonts w:ascii="Arial" w:hAnsi="Arial" w:cs="Arial"/>
          <w:sz w:val="24"/>
          <w:szCs w:val="24"/>
          <w:lang w:val="tt-RU"/>
        </w:rPr>
        <w:t xml:space="preserve">  </w:t>
      </w:r>
      <w:r w:rsidR="00A9409F" w:rsidRPr="00A9409F">
        <w:rPr>
          <w:rFonts w:ascii="Arial" w:hAnsi="Arial" w:cs="Arial"/>
          <w:sz w:val="24"/>
          <w:szCs w:val="24"/>
          <w:lang w:val="tt-RU"/>
        </w:rPr>
        <w:t xml:space="preserve">өстәмә рәвештә 0,5 , </w:t>
      </w:r>
      <w:r w:rsidR="00A9409F">
        <w:rPr>
          <w:rFonts w:ascii="Arial" w:hAnsi="Arial" w:cs="Arial"/>
          <w:sz w:val="24"/>
          <w:szCs w:val="24"/>
          <w:lang w:val="tt-RU"/>
        </w:rPr>
        <w:t xml:space="preserve">  </w:t>
      </w:r>
      <w:r w:rsidR="00A9409F" w:rsidRPr="00A9409F">
        <w:rPr>
          <w:rFonts w:ascii="Arial" w:hAnsi="Arial" w:cs="Arial"/>
          <w:sz w:val="24"/>
          <w:szCs w:val="24"/>
          <w:lang w:val="tt-RU"/>
        </w:rPr>
        <w:t xml:space="preserve">ләкин муниципаль хезмәткәрнең </w:t>
      </w:r>
      <w:r w:rsidR="00A11AB0">
        <w:rPr>
          <w:rFonts w:ascii="Arial" w:hAnsi="Arial" w:cs="Arial"/>
          <w:sz w:val="24"/>
          <w:szCs w:val="24"/>
          <w:lang w:val="tt-RU"/>
        </w:rPr>
        <w:t>айлык акчалата кереме</w:t>
      </w:r>
      <w:r w:rsidR="00A9409F" w:rsidRPr="00A9409F">
        <w:rPr>
          <w:rFonts w:ascii="Arial" w:hAnsi="Arial" w:cs="Arial"/>
          <w:sz w:val="24"/>
          <w:szCs w:val="24"/>
          <w:lang w:val="tt-RU"/>
        </w:rPr>
        <w:t xml:space="preserve"> күләме</w:t>
      </w:r>
      <w:r w:rsidR="00A11AB0">
        <w:rPr>
          <w:rFonts w:ascii="Arial" w:hAnsi="Arial" w:cs="Arial"/>
          <w:sz w:val="24"/>
          <w:szCs w:val="24"/>
          <w:lang w:val="tt-RU"/>
        </w:rPr>
        <w:t xml:space="preserve">ннән </w:t>
      </w:r>
      <w:r w:rsidR="00A9409F" w:rsidRPr="00A9409F">
        <w:rPr>
          <w:rFonts w:ascii="Arial" w:hAnsi="Arial" w:cs="Arial"/>
          <w:sz w:val="24"/>
          <w:szCs w:val="24"/>
          <w:lang w:val="tt-RU"/>
        </w:rPr>
        <w:t xml:space="preserve"> ун</w:t>
      </w:r>
      <w:r w:rsidR="00A11AB0">
        <w:rPr>
          <w:rFonts w:ascii="Arial" w:hAnsi="Arial" w:cs="Arial"/>
          <w:sz w:val="24"/>
          <w:szCs w:val="24"/>
          <w:lang w:val="tt-RU"/>
        </w:rPr>
        <w:t xml:space="preserve"> тапкыр дан </w:t>
      </w:r>
      <w:r w:rsidR="00A9409F" w:rsidRPr="00A9409F">
        <w:rPr>
          <w:rFonts w:ascii="Arial" w:hAnsi="Arial" w:cs="Arial"/>
          <w:sz w:val="24"/>
          <w:szCs w:val="24"/>
          <w:lang w:val="tt-RU"/>
        </w:rPr>
        <w:t>артмаган күләмдә</w:t>
      </w:r>
      <w:r w:rsidR="00A00E53">
        <w:rPr>
          <w:rFonts w:ascii="Arial" w:hAnsi="Arial" w:cs="Arial"/>
          <w:sz w:val="24"/>
          <w:szCs w:val="24"/>
          <w:lang w:val="tt-RU"/>
        </w:rPr>
        <w:t xml:space="preserve"> түләнә</w:t>
      </w:r>
      <w:r w:rsidR="00A9409F" w:rsidRPr="00A9409F">
        <w:rPr>
          <w:rFonts w:ascii="Arial" w:hAnsi="Arial" w:cs="Arial"/>
          <w:sz w:val="24"/>
          <w:szCs w:val="24"/>
          <w:lang w:val="tt-RU"/>
        </w:rPr>
        <w:t xml:space="preserve">.    </w:t>
      </w:r>
    </w:p>
    <w:p w:rsidR="00A11AB0" w:rsidRDefault="00A9409F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A9409F">
        <w:rPr>
          <w:rFonts w:ascii="Arial" w:hAnsi="Arial" w:cs="Arial"/>
          <w:sz w:val="24"/>
          <w:szCs w:val="24"/>
          <w:lang w:val="tt-RU"/>
        </w:rPr>
        <w:t xml:space="preserve"> Муниципаль хезмәт стажы муниципаль хезмәткәрне муниципаль хезмәттән азат иткән көнгә билгеләнә.</w:t>
      </w:r>
    </w:p>
    <w:p w:rsidR="00A11AB0" w:rsidRDefault="00A11AB0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3. </w:t>
      </w:r>
      <w:r w:rsidR="000D70F7" w:rsidRPr="000D70F7">
        <w:rPr>
          <w:rFonts w:ascii="Arial" w:hAnsi="Arial" w:cs="Arial"/>
          <w:sz w:val="24"/>
          <w:szCs w:val="24"/>
          <w:lang w:val="tt-RU"/>
        </w:rPr>
        <w:t xml:space="preserve"> </w:t>
      </w:r>
      <w:r w:rsidRPr="00A11AB0">
        <w:rPr>
          <w:rFonts w:ascii="Arial" w:hAnsi="Arial" w:cs="Arial"/>
          <w:sz w:val="24"/>
          <w:szCs w:val="24"/>
          <w:lang w:val="tt-RU"/>
        </w:rPr>
        <w:t xml:space="preserve">Әлеге нигезләмәнең максатлары </w:t>
      </w:r>
      <w:r w:rsidR="00CD0D3C">
        <w:rPr>
          <w:rFonts w:ascii="Arial" w:hAnsi="Arial" w:cs="Arial"/>
          <w:sz w:val="24"/>
          <w:szCs w:val="24"/>
          <w:lang w:val="tt-RU"/>
        </w:rPr>
        <w:t>дип</w:t>
      </w:r>
      <w:r w:rsidRPr="00A11AB0">
        <w:rPr>
          <w:rFonts w:ascii="Arial" w:hAnsi="Arial" w:cs="Arial"/>
          <w:sz w:val="24"/>
          <w:szCs w:val="24"/>
          <w:lang w:val="tt-RU"/>
        </w:rPr>
        <w:t xml:space="preserve"> </w:t>
      </w:r>
      <w:r w:rsidR="00CD0D3C" w:rsidRPr="00A11AB0">
        <w:rPr>
          <w:rFonts w:ascii="Arial" w:hAnsi="Arial" w:cs="Arial"/>
          <w:sz w:val="24"/>
          <w:szCs w:val="24"/>
          <w:lang w:val="tt-RU"/>
        </w:rPr>
        <w:t xml:space="preserve">муниципаль хезмәттән </w:t>
      </w:r>
      <w:r w:rsidRPr="00A11AB0">
        <w:rPr>
          <w:rFonts w:ascii="Arial" w:hAnsi="Arial" w:cs="Arial"/>
          <w:sz w:val="24"/>
          <w:szCs w:val="24"/>
          <w:lang w:val="tt-RU"/>
        </w:rPr>
        <w:t>тиешле еллар эшләгән өчен пенсиягә чыкканда</w:t>
      </w:r>
      <w:r w:rsidR="00A00E53">
        <w:rPr>
          <w:rFonts w:ascii="Arial" w:hAnsi="Arial" w:cs="Arial"/>
          <w:sz w:val="24"/>
          <w:szCs w:val="24"/>
          <w:lang w:val="tt-RU"/>
        </w:rPr>
        <w:t xml:space="preserve">, </w:t>
      </w:r>
      <w:r w:rsidRPr="00A11AB0">
        <w:rPr>
          <w:rFonts w:ascii="Arial" w:hAnsi="Arial" w:cs="Arial"/>
          <w:sz w:val="24"/>
          <w:szCs w:val="24"/>
          <w:lang w:val="tt-RU"/>
        </w:rPr>
        <w:t xml:space="preserve"> картлык буенча хезмәт пенсиясенә хокук бирә торган яшькә җиткәч, </w:t>
      </w:r>
      <w:r>
        <w:rPr>
          <w:rFonts w:ascii="Arial" w:hAnsi="Arial" w:cs="Arial"/>
          <w:sz w:val="24"/>
          <w:szCs w:val="24"/>
          <w:lang w:val="tt-RU"/>
        </w:rPr>
        <w:t>я</w:t>
      </w:r>
      <w:r w:rsidR="00CD0D3C">
        <w:rPr>
          <w:rFonts w:ascii="Arial" w:hAnsi="Arial" w:cs="Arial"/>
          <w:sz w:val="24"/>
          <w:szCs w:val="24"/>
          <w:lang w:val="tt-RU"/>
        </w:rPr>
        <w:t>ки</w:t>
      </w:r>
      <w:r w:rsidRPr="00A11AB0">
        <w:rPr>
          <w:rFonts w:ascii="Arial" w:hAnsi="Arial" w:cs="Arial"/>
          <w:sz w:val="24"/>
          <w:szCs w:val="24"/>
          <w:lang w:val="tt-RU"/>
        </w:rPr>
        <w:t xml:space="preserve"> картлык буенча хезмәт пенсиясен вакытыннан алда</w:t>
      </w:r>
      <w:r>
        <w:rPr>
          <w:rFonts w:ascii="Arial" w:hAnsi="Arial" w:cs="Arial"/>
          <w:sz w:val="24"/>
          <w:szCs w:val="24"/>
          <w:lang w:val="tt-RU"/>
        </w:rPr>
        <w:t xml:space="preserve">, </w:t>
      </w:r>
      <w:r w:rsidRPr="00A11AB0">
        <w:rPr>
          <w:rFonts w:ascii="Arial" w:hAnsi="Arial" w:cs="Arial"/>
          <w:sz w:val="24"/>
          <w:szCs w:val="24"/>
          <w:lang w:val="tt-RU"/>
        </w:rPr>
        <w:t xml:space="preserve"> яисә инвалидлык буенча хезмәт пенсиясен билгеләгәндә «Иминият пенсияләре турында» 28.12.2013 № 400-ФЗ Федераль закон</w:t>
      </w:r>
      <w:r w:rsidR="00CD0D3C">
        <w:rPr>
          <w:rFonts w:ascii="Arial" w:hAnsi="Arial" w:cs="Arial"/>
          <w:sz w:val="24"/>
          <w:szCs w:val="24"/>
          <w:lang w:val="tt-RU"/>
        </w:rPr>
        <w:t xml:space="preserve"> </w:t>
      </w:r>
      <w:r w:rsidRPr="00A11AB0">
        <w:rPr>
          <w:rFonts w:ascii="Arial" w:hAnsi="Arial" w:cs="Arial"/>
          <w:sz w:val="24"/>
          <w:szCs w:val="24"/>
          <w:lang w:val="tt-RU"/>
        </w:rPr>
        <w:t xml:space="preserve"> нигезендә һәм тиешле еллар эшләгән өчен пенсия билгеләү өчен кирәкле муниципаль хезмәт стажы булганда эштән азат итү </w:t>
      </w:r>
      <w:r w:rsidR="008D7C8B">
        <w:rPr>
          <w:rFonts w:ascii="Arial" w:hAnsi="Arial" w:cs="Arial"/>
          <w:sz w:val="24"/>
          <w:szCs w:val="24"/>
          <w:lang w:val="tt-RU"/>
        </w:rPr>
        <w:t>күздә тотыла</w:t>
      </w:r>
      <w:r w:rsidR="00CD0D3C">
        <w:rPr>
          <w:rFonts w:ascii="Arial" w:hAnsi="Arial" w:cs="Arial"/>
          <w:sz w:val="24"/>
          <w:szCs w:val="24"/>
          <w:lang w:val="tt-RU"/>
        </w:rPr>
        <w:t xml:space="preserve">. </w:t>
      </w:r>
    </w:p>
    <w:p w:rsidR="00A11AB0" w:rsidRDefault="00A11AB0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4</w:t>
      </w:r>
      <w:r w:rsidRPr="00A11AB0">
        <w:rPr>
          <w:rFonts w:ascii="Arial" w:hAnsi="Arial" w:cs="Arial"/>
          <w:sz w:val="24"/>
          <w:szCs w:val="24"/>
          <w:lang w:val="tt-RU"/>
        </w:rPr>
        <w:t>.</w:t>
      </w:r>
      <w:r w:rsidRPr="00A11AB0">
        <w:rPr>
          <w:lang w:val="tt-RU"/>
        </w:rPr>
        <w:t xml:space="preserve"> </w:t>
      </w:r>
      <w:r w:rsidRPr="00A11AB0">
        <w:rPr>
          <w:rFonts w:ascii="Arial" w:hAnsi="Arial" w:cs="Arial"/>
          <w:sz w:val="24"/>
          <w:szCs w:val="24"/>
          <w:lang w:val="tt-RU"/>
        </w:rPr>
        <w:t xml:space="preserve">Муниципаль хезмәткәргә </w:t>
      </w:r>
      <w:r w:rsidR="00A00E53" w:rsidRPr="00A57A90">
        <w:rPr>
          <w:rFonts w:ascii="Arial" w:hAnsi="Arial" w:cs="Arial"/>
          <w:sz w:val="24"/>
          <w:szCs w:val="24"/>
          <w:lang w:val="tt-RU"/>
        </w:rPr>
        <w:t>бер тапкыр бирелә торган бүләкләү тәртибе  һәм күләмнәре</w:t>
      </w:r>
      <w:r w:rsidR="000D6245">
        <w:rPr>
          <w:rFonts w:ascii="Arial" w:hAnsi="Arial" w:cs="Arial"/>
          <w:sz w:val="24"/>
          <w:szCs w:val="24"/>
          <w:lang w:val="tt-RU"/>
        </w:rPr>
        <w:t xml:space="preserve">н </w:t>
      </w:r>
      <w:r w:rsidR="00A00E53" w:rsidRPr="00A11AB0">
        <w:rPr>
          <w:rFonts w:ascii="Arial" w:hAnsi="Arial" w:cs="Arial"/>
          <w:sz w:val="24"/>
          <w:szCs w:val="24"/>
          <w:lang w:val="tt-RU"/>
        </w:rPr>
        <w:t xml:space="preserve"> </w:t>
      </w:r>
      <w:r w:rsidRPr="00A11AB0">
        <w:rPr>
          <w:rFonts w:ascii="Arial" w:hAnsi="Arial" w:cs="Arial"/>
          <w:sz w:val="24"/>
          <w:szCs w:val="24"/>
          <w:lang w:val="tt-RU"/>
        </w:rPr>
        <w:t>билгеләгәндә исәпкә алына торган айлык акчалата түләү составына түбәндәгеләр керә:</w:t>
      </w:r>
    </w:p>
    <w:p w:rsidR="00A11AB0" w:rsidRPr="00A11AB0" w:rsidRDefault="00A11AB0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A11AB0">
        <w:rPr>
          <w:rFonts w:ascii="Arial" w:hAnsi="Arial" w:cs="Arial"/>
          <w:sz w:val="24"/>
          <w:szCs w:val="24"/>
          <w:lang w:val="tt-RU"/>
        </w:rPr>
        <w:t>вазыйфаи оклад;</w:t>
      </w:r>
    </w:p>
    <w:p w:rsidR="00A11AB0" w:rsidRPr="00A11AB0" w:rsidRDefault="00A11AB0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A11AB0">
        <w:rPr>
          <w:rFonts w:ascii="Arial" w:hAnsi="Arial" w:cs="Arial"/>
          <w:sz w:val="24"/>
          <w:szCs w:val="24"/>
          <w:lang w:val="tt-RU"/>
        </w:rPr>
        <w:t>сыйныф чины өчен оклад;</w:t>
      </w:r>
    </w:p>
    <w:p w:rsidR="00A11AB0" w:rsidRDefault="00A11AB0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A11AB0">
        <w:rPr>
          <w:rFonts w:ascii="Arial" w:hAnsi="Arial" w:cs="Arial"/>
          <w:sz w:val="24"/>
          <w:szCs w:val="24"/>
          <w:lang w:val="tt-RU"/>
        </w:rPr>
        <w:t>муниципаль хезмәтнең махсус шартлары өчен вазыйфаи окладка айлык өстәмә түләү.</w:t>
      </w:r>
    </w:p>
    <w:p w:rsidR="00A11AB0" w:rsidRDefault="00A11AB0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C50739" w:rsidRPr="00A11AB0">
        <w:rPr>
          <w:rFonts w:ascii="Arial" w:hAnsi="Arial" w:cs="Arial"/>
          <w:sz w:val="24"/>
          <w:szCs w:val="24"/>
          <w:lang w:val="tt-RU"/>
        </w:rPr>
        <w:t xml:space="preserve">5. </w:t>
      </w:r>
      <w:r w:rsidR="000D6245">
        <w:rPr>
          <w:rFonts w:ascii="Arial" w:hAnsi="Arial" w:cs="Arial"/>
          <w:sz w:val="24"/>
          <w:szCs w:val="24"/>
          <w:lang w:val="tt-RU"/>
        </w:rPr>
        <w:t>П</w:t>
      </w:r>
      <w:r w:rsidR="000D6245" w:rsidRPr="00A57A90">
        <w:rPr>
          <w:rFonts w:ascii="Arial" w:hAnsi="Arial" w:cs="Arial"/>
          <w:sz w:val="24"/>
          <w:szCs w:val="24"/>
          <w:lang w:val="tt-RU"/>
        </w:rPr>
        <w:t>енсиягә чыгу</w:t>
      </w:r>
      <w:r w:rsidR="008F45E7">
        <w:rPr>
          <w:rFonts w:ascii="Arial" w:hAnsi="Arial" w:cs="Arial"/>
          <w:sz w:val="24"/>
          <w:szCs w:val="24"/>
          <w:lang w:val="tt-RU"/>
        </w:rPr>
        <w:t xml:space="preserve"> белән</w:t>
      </w:r>
      <w:r w:rsidR="000D6245" w:rsidRPr="00A57A90">
        <w:rPr>
          <w:rFonts w:ascii="Arial" w:hAnsi="Arial" w:cs="Arial"/>
          <w:sz w:val="24"/>
          <w:szCs w:val="24"/>
          <w:lang w:val="tt-RU"/>
        </w:rPr>
        <w:t xml:space="preserve">  муниципаль  хезмәткәргә тиешле еллар эшләгән өчен бер тапкыр бирелә торган бүләкләү тәртибе  </w:t>
      </w:r>
      <w:r w:rsidRPr="00A11AB0">
        <w:rPr>
          <w:rFonts w:ascii="Arial" w:hAnsi="Arial" w:cs="Arial"/>
          <w:sz w:val="24"/>
          <w:szCs w:val="24"/>
          <w:lang w:val="tt-RU"/>
        </w:rPr>
        <w:t>турында</w:t>
      </w:r>
      <w:r w:rsidR="000D6245">
        <w:rPr>
          <w:rFonts w:ascii="Arial" w:hAnsi="Arial" w:cs="Arial"/>
          <w:sz w:val="24"/>
          <w:szCs w:val="24"/>
          <w:lang w:val="tt-RU"/>
        </w:rPr>
        <w:t xml:space="preserve">гы </w:t>
      </w:r>
      <w:r w:rsidRPr="00A11AB0">
        <w:rPr>
          <w:rFonts w:ascii="Arial" w:hAnsi="Arial" w:cs="Arial"/>
          <w:sz w:val="24"/>
          <w:szCs w:val="24"/>
          <w:lang w:val="tt-RU"/>
        </w:rPr>
        <w:t xml:space="preserve"> карар Татарстан Республикасы Әлмәт</w:t>
      </w:r>
      <w:r w:rsidR="007E3B5C">
        <w:rPr>
          <w:rFonts w:ascii="Arial" w:hAnsi="Arial" w:cs="Arial"/>
          <w:sz w:val="24"/>
          <w:szCs w:val="24"/>
          <w:lang w:val="tt-RU"/>
        </w:rPr>
        <w:t xml:space="preserve"> муниципаль районының </w:t>
      </w:r>
      <w:r w:rsidR="00075589">
        <w:rPr>
          <w:rFonts w:ascii="Arial" w:hAnsi="Arial" w:cs="Arial"/>
          <w:sz w:val="24"/>
          <w:szCs w:val="24"/>
          <w:lang w:val="tt-RU"/>
        </w:rPr>
        <w:t>Кичүчат</w:t>
      </w:r>
      <w:bookmarkStart w:id="0" w:name="_GoBack"/>
      <w:bookmarkEnd w:id="0"/>
      <w:r w:rsidRPr="00A11AB0">
        <w:rPr>
          <w:rFonts w:ascii="Arial" w:hAnsi="Arial" w:cs="Arial"/>
          <w:sz w:val="24"/>
          <w:szCs w:val="24"/>
          <w:lang w:val="tt-RU"/>
        </w:rPr>
        <w:t xml:space="preserve"> авыл башкарма комитеты </w:t>
      </w:r>
      <w:r w:rsidRPr="00A11AB0">
        <w:rPr>
          <w:rFonts w:ascii="Arial" w:hAnsi="Arial" w:cs="Arial"/>
          <w:sz w:val="24"/>
          <w:szCs w:val="24"/>
          <w:lang w:val="tt-RU"/>
        </w:rPr>
        <w:lastRenderedPageBreak/>
        <w:t>җитәкчесе тарафыннан кабул ителә һәм тиешле еллар эшләгән өчен пенсиягә чыгу сәбәпле муниципаль хезмәткәрне эштән чыгару турында карар кабул ителү белән бер үк вакытта рәсмиләштерелә.</w:t>
      </w:r>
    </w:p>
    <w:p w:rsidR="00E3196B" w:rsidRDefault="00C50739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A11AB0">
        <w:rPr>
          <w:rFonts w:ascii="Arial" w:hAnsi="Arial" w:cs="Arial"/>
          <w:sz w:val="24"/>
          <w:szCs w:val="24"/>
          <w:lang w:val="tt-RU"/>
        </w:rPr>
        <w:t xml:space="preserve">6. </w:t>
      </w:r>
      <w:r w:rsidR="00A11AB0" w:rsidRPr="00A11AB0">
        <w:rPr>
          <w:rFonts w:ascii="Arial" w:hAnsi="Arial" w:cs="Arial"/>
          <w:sz w:val="24"/>
          <w:szCs w:val="24"/>
          <w:lang w:val="tt-RU"/>
        </w:rPr>
        <w:t xml:space="preserve">Татарстан Республикасы Әлмәт муниципаль районының </w:t>
      </w:r>
      <w:r w:rsidR="00AA68F4">
        <w:rPr>
          <w:rFonts w:ascii="Arial" w:hAnsi="Arial" w:cs="Arial"/>
          <w:sz w:val="24"/>
          <w:szCs w:val="24"/>
          <w:lang w:val="tt-RU"/>
        </w:rPr>
        <w:t>Кичүчат</w:t>
      </w:r>
      <w:r w:rsidR="00A11AB0" w:rsidRPr="00A11AB0">
        <w:rPr>
          <w:rFonts w:ascii="Arial" w:hAnsi="Arial" w:cs="Arial"/>
          <w:sz w:val="24"/>
          <w:szCs w:val="24"/>
          <w:lang w:val="tt-RU"/>
        </w:rPr>
        <w:t xml:space="preserve"> авыл башкарма комитеты (алга таба - </w:t>
      </w:r>
      <w:r w:rsidR="008D7C8B">
        <w:rPr>
          <w:rFonts w:ascii="Arial" w:hAnsi="Arial" w:cs="Arial"/>
          <w:sz w:val="24"/>
          <w:szCs w:val="24"/>
          <w:lang w:val="tt-RU"/>
        </w:rPr>
        <w:t>җ</w:t>
      </w:r>
      <w:r w:rsidR="00A11AB0" w:rsidRPr="00A11AB0">
        <w:rPr>
          <w:rFonts w:ascii="Arial" w:hAnsi="Arial" w:cs="Arial"/>
          <w:sz w:val="24"/>
          <w:szCs w:val="24"/>
          <w:lang w:val="tt-RU"/>
        </w:rPr>
        <w:t>ирлекнең башкарма комитеты) тиешле еллар эшләгән өчен</w:t>
      </w:r>
      <w:r w:rsidR="006E752F">
        <w:rPr>
          <w:rFonts w:ascii="Arial" w:hAnsi="Arial" w:cs="Arial"/>
          <w:sz w:val="24"/>
          <w:szCs w:val="24"/>
          <w:lang w:val="tt-RU"/>
        </w:rPr>
        <w:t xml:space="preserve">, </w:t>
      </w:r>
      <w:r w:rsidR="00A11AB0" w:rsidRPr="00A11AB0">
        <w:rPr>
          <w:rFonts w:ascii="Arial" w:hAnsi="Arial" w:cs="Arial"/>
          <w:sz w:val="24"/>
          <w:szCs w:val="24"/>
          <w:lang w:val="tt-RU"/>
        </w:rPr>
        <w:t xml:space="preserve"> пенсиягә </w:t>
      </w:r>
      <w:r w:rsidR="008F45E7">
        <w:rPr>
          <w:rFonts w:ascii="Arial" w:hAnsi="Arial" w:cs="Arial"/>
          <w:sz w:val="24"/>
          <w:szCs w:val="24"/>
          <w:lang w:val="tt-RU"/>
        </w:rPr>
        <w:t xml:space="preserve"> </w:t>
      </w:r>
      <w:r w:rsidR="00A11AB0" w:rsidRPr="00A11AB0">
        <w:rPr>
          <w:rFonts w:ascii="Arial" w:hAnsi="Arial" w:cs="Arial"/>
          <w:sz w:val="24"/>
          <w:szCs w:val="24"/>
          <w:lang w:val="tt-RU"/>
        </w:rPr>
        <w:t xml:space="preserve">чыгу 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  <w:r w:rsidR="008F45E7">
        <w:rPr>
          <w:rFonts w:ascii="Arial" w:hAnsi="Arial" w:cs="Arial"/>
          <w:sz w:val="24"/>
          <w:szCs w:val="24"/>
          <w:lang w:val="tt-RU"/>
        </w:rPr>
        <w:t>белән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  <w:r w:rsidR="00A11AB0" w:rsidRPr="00A11AB0">
        <w:rPr>
          <w:rFonts w:ascii="Arial" w:hAnsi="Arial" w:cs="Arial"/>
          <w:sz w:val="24"/>
          <w:szCs w:val="24"/>
          <w:lang w:val="tt-RU"/>
        </w:rPr>
        <w:t>муниципаль хезмәткәрне эштән азат итүгә 30 календарь көн кала Татарстан Республикасы Әлмәт муниципаль районының Финанс-бюджет палатасына (алга таба - Финанс-бюджет палатасына) түбәндәге документларны тапшыра:</w:t>
      </w:r>
      <w:r w:rsidR="00017AE2" w:rsidRPr="00A11AB0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E3196B" w:rsidRPr="00E3196B" w:rsidRDefault="00E3196B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E3196B">
        <w:rPr>
          <w:rFonts w:ascii="Arial" w:hAnsi="Arial" w:cs="Arial"/>
          <w:sz w:val="24"/>
          <w:szCs w:val="24"/>
          <w:lang w:val="tt-RU"/>
        </w:rPr>
        <w:t>- муниципаль хезмәткәрнең айлык акчалата эчтәлеге турында белешмә;</w:t>
      </w:r>
    </w:p>
    <w:p w:rsidR="00E3196B" w:rsidRPr="00E3196B" w:rsidRDefault="00E3196B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E3196B">
        <w:rPr>
          <w:rFonts w:ascii="Arial" w:hAnsi="Arial" w:cs="Arial"/>
          <w:sz w:val="24"/>
          <w:szCs w:val="24"/>
          <w:lang w:val="tt-RU"/>
        </w:rPr>
        <w:t>- муниципаль вазыйфада, дәүләт һәм муниципаль хезмәттә җитәкче һәм кадрлар хезмәте тарафыннан таныкланган эш стажы турында белешмә;</w:t>
      </w:r>
    </w:p>
    <w:p w:rsidR="00E3196B" w:rsidRPr="00E3196B" w:rsidRDefault="00E3196B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E3196B">
        <w:rPr>
          <w:rFonts w:ascii="Arial" w:hAnsi="Arial" w:cs="Arial"/>
          <w:sz w:val="24"/>
          <w:szCs w:val="24"/>
          <w:lang w:val="tt-RU"/>
        </w:rPr>
        <w:t>- сыйныф чинын бирү, муниципаль хезмәткәрнең айлык акчалата эчтәлеге составына керә торган вазыйфаи окладка өстәмәләр билгеләү турындагы карардан өземтәләр;</w:t>
      </w:r>
    </w:p>
    <w:p w:rsidR="00E3196B" w:rsidRPr="00E3196B" w:rsidRDefault="00E3196B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E3196B">
        <w:rPr>
          <w:rFonts w:ascii="Arial" w:hAnsi="Arial" w:cs="Arial"/>
          <w:sz w:val="24"/>
          <w:szCs w:val="24"/>
          <w:lang w:val="tt-RU"/>
        </w:rPr>
        <w:t>- кадрлар хезмәте тарафыннан таныкланган хезмәт кенәгәсе һәм хәрби билет күчермәләре;</w:t>
      </w:r>
    </w:p>
    <w:p w:rsidR="00E3196B" w:rsidRPr="00E3196B" w:rsidRDefault="00E3196B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E3196B">
        <w:rPr>
          <w:rFonts w:ascii="Arial" w:hAnsi="Arial" w:cs="Arial"/>
          <w:sz w:val="24"/>
          <w:szCs w:val="24"/>
          <w:lang w:val="tt-RU"/>
        </w:rPr>
        <w:t>- җирлек</w:t>
      </w:r>
      <w:r w:rsidR="008D7C8B">
        <w:rPr>
          <w:rFonts w:ascii="Arial" w:hAnsi="Arial" w:cs="Arial"/>
          <w:sz w:val="24"/>
          <w:szCs w:val="24"/>
          <w:lang w:val="tt-RU"/>
        </w:rPr>
        <w:t xml:space="preserve"> </w:t>
      </w:r>
      <w:r w:rsidRPr="00E3196B">
        <w:rPr>
          <w:rFonts w:ascii="Arial" w:hAnsi="Arial" w:cs="Arial"/>
          <w:sz w:val="24"/>
          <w:szCs w:val="24"/>
          <w:lang w:val="tt-RU"/>
        </w:rPr>
        <w:t xml:space="preserve"> Башкарма комитетының җитәкчесе </w:t>
      </w:r>
      <w:r w:rsidR="008D7C8B">
        <w:rPr>
          <w:rFonts w:ascii="Arial" w:hAnsi="Arial" w:cs="Arial"/>
          <w:sz w:val="24"/>
          <w:szCs w:val="24"/>
          <w:lang w:val="tt-RU"/>
        </w:rPr>
        <w:t xml:space="preserve"> </w:t>
      </w:r>
      <w:r w:rsidRPr="00E3196B">
        <w:rPr>
          <w:rFonts w:ascii="Arial" w:hAnsi="Arial" w:cs="Arial"/>
          <w:sz w:val="24"/>
          <w:szCs w:val="24"/>
          <w:lang w:val="tt-RU"/>
        </w:rPr>
        <w:t>һәм баш бухгалтеры тарафыннан таныкланган форма (кушымта) буенча башкарылган бер тапкыр бүләкләү исәбе;</w:t>
      </w:r>
    </w:p>
    <w:p w:rsidR="00E3196B" w:rsidRDefault="00E3196B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E3196B">
        <w:rPr>
          <w:rFonts w:ascii="Arial" w:hAnsi="Arial" w:cs="Arial"/>
          <w:sz w:val="24"/>
          <w:szCs w:val="24"/>
          <w:lang w:val="tt-RU"/>
        </w:rPr>
        <w:t>- муниципаль вазыйфаны биләүче затның һәм муниципаль хезмәткәрнең эш стажын билгеләү өчен законнар нигезендә кирәкле башка документлар.</w:t>
      </w:r>
    </w:p>
    <w:p w:rsidR="006A4B5D" w:rsidRDefault="00017AE2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E3196B">
        <w:rPr>
          <w:rFonts w:ascii="Arial" w:hAnsi="Arial" w:cs="Arial"/>
          <w:sz w:val="24"/>
          <w:szCs w:val="24"/>
          <w:lang w:val="tt-RU"/>
        </w:rPr>
        <w:t xml:space="preserve">7. </w:t>
      </w:r>
      <w:r w:rsidR="006A4B5D" w:rsidRPr="006A4B5D">
        <w:rPr>
          <w:rFonts w:ascii="Arial" w:hAnsi="Arial" w:cs="Arial"/>
          <w:sz w:val="24"/>
          <w:szCs w:val="24"/>
          <w:lang w:val="tt-RU"/>
        </w:rPr>
        <w:t>Әлеге нигезләмәнең 6 пункты нигезендә документлар бирелү вакытыннан алып 5 эш көне дәвамында финанс-бюджет палатасы Татарстан Республикасы Әлмәт муниципал</w:t>
      </w:r>
      <w:r w:rsidR="007E3B5C">
        <w:rPr>
          <w:rFonts w:ascii="Arial" w:hAnsi="Arial" w:cs="Arial"/>
          <w:sz w:val="24"/>
          <w:szCs w:val="24"/>
          <w:lang w:val="tt-RU"/>
        </w:rPr>
        <w:t xml:space="preserve">ь районының </w:t>
      </w:r>
      <w:r w:rsidR="00AA68F4">
        <w:rPr>
          <w:rFonts w:ascii="Arial" w:hAnsi="Arial" w:cs="Arial"/>
          <w:sz w:val="24"/>
          <w:szCs w:val="24"/>
          <w:lang w:val="tt-RU"/>
        </w:rPr>
        <w:t xml:space="preserve">Кичүчат </w:t>
      </w:r>
      <w:r w:rsidR="006A4B5D" w:rsidRPr="006A4B5D">
        <w:rPr>
          <w:rFonts w:ascii="Arial" w:hAnsi="Arial" w:cs="Arial"/>
          <w:sz w:val="24"/>
          <w:szCs w:val="24"/>
          <w:lang w:val="tt-RU"/>
        </w:rPr>
        <w:t xml:space="preserve">авыл Советына (алга таба - </w:t>
      </w:r>
      <w:r w:rsidR="008D7C8B">
        <w:rPr>
          <w:rFonts w:ascii="Arial" w:hAnsi="Arial" w:cs="Arial"/>
          <w:sz w:val="24"/>
          <w:szCs w:val="24"/>
          <w:lang w:val="tt-RU"/>
        </w:rPr>
        <w:t>җ</w:t>
      </w:r>
      <w:r w:rsidR="006A4B5D" w:rsidRPr="006A4B5D">
        <w:rPr>
          <w:rFonts w:ascii="Arial" w:hAnsi="Arial" w:cs="Arial"/>
          <w:sz w:val="24"/>
          <w:szCs w:val="24"/>
          <w:lang w:val="tt-RU"/>
        </w:rPr>
        <w:t>ирлек Советы) Татарстан Республикасы Әлмәт</w:t>
      </w:r>
      <w:r w:rsidR="007E3B5C">
        <w:rPr>
          <w:rFonts w:ascii="Arial" w:hAnsi="Arial" w:cs="Arial"/>
          <w:sz w:val="24"/>
          <w:szCs w:val="24"/>
          <w:lang w:val="tt-RU"/>
        </w:rPr>
        <w:t xml:space="preserve"> муниципаль районының </w:t>
      </w:r>
      <w:r w:rsidR="00AA68F4">
        <w:rPr>
          <w:rFonts w:ascii="Arial" w:hAnsi="Arial" w:cs="Arial"/>
          <w:sz w:val="24"/>
          <w:szCs w:val="24"/>
          <w:lang w:val="tt-RU"/>
        </w:rPr>
        <w:t>Кичүчат</w:t>
      </w:r>
      <w:r w:rsidR="006A4B5D" w:rsidRPr="006A4B5D">
        <w:rPr>
          <w:rFonts w:ascii="Arial" w:hAnsi="Arial" w:cs="Arial"/>
          <w:sz w:val="24"/>
          <w:szCs w:val="24"/>
          <w:lang w:val="tt-RU"/>
        </w:rPr>
        <w:t xml:space="preserve"> авыл җирлеге бюджетыннан (алга таба </w:t>
      </w:r>
      <w:r w:rsidR="008D7C8B">
        <w:rPr>
          <w:rFonts w:ascii="Arial" w:hAnsi="Arial" w:cs="Arial"/>
          <w:sz w:val="24"/>
          <w:szCs w:val="24"/>
          <w:lang w:val="tt-RU"/>
        </w:rPr>
        <w:t>–</w:t>
      </w:r>
      <w:r w:rsidR="006A4B5D" w:rsidRPr="006A4B5D">
        <w:rPr>
          <w:rFonts w:ascii="Arial" w:hAnsi="Arial" w:cs="Arial"/>
          <w:sz w:val="24"/>
          <w:szCs w:val="24"/>
          <w:lang w:val="tt-RU"/>
        </w:rPr>
        <w:t xml:space="preserve"> </w:t>
      </w:r>
      <w:r w:rsidR="008D7C8B">
        <w:rPr>
          <w:rFonts w:ascii="Arial" w:hAnsi="Arial" w:cs="Arial"/>
          <w:sz w:val="24"/>
          <w:szCs w:val="24"/>
          <w:lang w:val="tt-RU"/>
        </w:rPr>
        <w:t xml:space="preserve">җирлек </w:t>
      </w:r>
      <w:r w:rsidR="006A4B5D" w:rsidRPr="006A4B5D">
        <w:rPr>
          <w:rFonts w:ascii="Arial" w:hAnsi="Arial" w:cs="Arial"/>
          <w:sz w:val="24"/>
          <w:szCs w:val="24"/>
          <w:lang w:val="tt-RU"/>
        </w:rPr>
        <w:t>бюджеты) муниципаль хезмәткәргә пенсиягә чыгу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  <w:r w:rsidR="008F45E7">
        <w:rPr>
          <w:rFonts w:ascii="Arial" w:hAnsi="Arial" w:cs="Arial"/>
          <w:sz w:val="24"/>
          <w:szCs w:val="24"/>
          <w:lang w:val="tt-RU"/>
        </w:rPr>
        <w:t>белән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  <w:r w:rsidR="006E752F" w:rsidRPr="00A57A90">
        <w:rPr>
          <w:rFonts w:ascii="Arial" w:hAnsi="Arial" w:cs="Arial"/>
          <w:sz w:val="24"/>
          <w:szCs w:val="24"/>
          <w:lang w:val="tt-RU"/>
        </w:rPr>
        <w:t>бер тапкыр бирелә торган бүләкләү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турында </w:t>
      </w:r>
      <w:r w:rsidR="006E752F" w:rsidRPr="006A4B5D">
        <w:rPr>
          <w:rFonts w:ascii="Arial" w:hAnsi="Arial" w:cs="Arial"/>
          <w:sz w:val="24"/>
          <w:szCs w:val="24"/>
          <w:lang w:val="tt-RU"/>
        </w:rPr>
        <w:t xml:space="preserve"> </w:t>
      </w:r>
      <w:r w:rsidR="006A4B5D" w:rsidRPr="006A4B5D">
        <w:rPr>
          <w:rFonts w:ascii="Arial" w:hAnsi="Arial" w:cs="Arial"/>
          <w:sz w:val="24"/>
          <w:szCs w:val="24"/>
          <w:lang w:val="tt-RU"/>
        </w:rPr>
        <w:t xml:space="preserve">карар проектын җибәрә, </w:t>
      </w:r>
      <w:r w:rsidR="007764FF">
        <w:rPr>
          <w:rFonts w:ascii="Arial" w:hAnsi="Arial" w:cs="Arial"/>
          <w:sz w:val="24"/>
          <w:szCs w:val="24"/>
          <w:lang w:val="tt-RU"/>
        </w:rPr>
        <w:t xml:space="preserve">я </w:t>
      </w:r>
      <w:r w:rsidR="006A4B5D" w:rsidRPr="006A4B5D">
        <w:rPr>
          <w:rFonts w:ascii="Arial" w:hAnsi="Arial" w:cs="Arial"/>
          <w:sz w:val="24"/>
          <w:szCs w:val="24"/>
          <w:lang w:val="tt-RU"/>
        </w:rPr>
        <w:t xml:space="preserve"> </w:t>
      </w:r>
      <w:r w:rsidR="007764FF">
        <w:rPr>
          <w:rFonts w:ascii="Arial" w:hAnsi="Arial" w:cs="Arial"/>
          <w:sz w:val="24"/>
          <w:szCs w:val="24"/>
          <w:lang w:val="tt-RU"/>
        </w:rPr>
        <w:t xml:space="preserve">авыл җирлеге </w:t>
      </w:r>
      <w:r w:rsidR="006A4B5D" w:rsidRPr="006A4B5D">
        <w:rPr>
          <w:rFonts w:ascii="Arial" w:hAnsi="Arial" w:cs="Arial"/>
          <w:sz w:val="24"/>
          <w:szCs w:val="24"/>
          <w:lang w:val="tt-RU"/>
        </w:rPr>
        <w:t>башкарма комитетына, әлеге нигезләмәнең 6 пунктында каралган</w:t>
      </w:r>
      <w:r w:rsidR="007764FF">
        <w:rPr>
          <w:rFonts w:ascii="Arial" w:hAnsi="Arial" w:cs="Arial"/>
          <w:sz w:val="24"/>
          <w:szCs w:val="24"/>
          <w:lang w:val="tt-RU"/>
        </w:rPr>
        <w:t xml:space="preserve">ча 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 </w:t>
      </w:r>
      <w:r w:rsidR="006A4B5D" w:rsidRPr="006A4B5D">
        <w:rPr>
          <w:rFonts w:ascii="Arial" w:hAnsi="Arial" w:cs="Arial"/>
          <w:sz w:val="24"/>
          <w:szCs w:val="24"/>
          <w:lang w:val="tt-RU"/>
        </w:rPr>
        <w:t>барлык документлар да бирелмәгән очракларда,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 </w:t>
      </w:r>
      <w:r w:rsidR="007764FF" w:rsidRPr="006A4B5D">
        <w:rPr>
          <w:rFonts w:ascii="Arial" w:hAnsi="Arial" w:cs="Arial"/>
          <w:sz w:val="24"/>
          <w:szCs w:val="24"/>
          <w:lang w:val="tt-RU"/>
        </w:rPr>
        <w:t>мотивацияләнгән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нигездә </w:t>
      </w:r>
      <w:r w:rsidR="007764FF" w:rsidRPr="006A4B5D">
        <w:rPr>
          <w:rFonts w:ascii="Arial" w:hAnsi="Arial" w:cs="Arial"/>
          <w:sz w:val="24"/>
          <w:szCs w:val="24"/>
          <w:lang w:val="tt-RU"/>
        </w:rPr>
        <w:t xml:space="preserve"> </w:t>
      </w:r>
      <w:r w:rsidR="006A4B5D" w:rsidRPr="006A4B5D">
        <w:rPr>
          <w:rFonts w:ascii="Arial" w:hAnsi="Arial" w:cs="Arial"/>
          <w:sz w:val="24"/>
          <w:szCs w:val="24"/>
          <w:lang w:val="tt-RU"/>
        </w:rPr>
        <w:t>пенсиягә чыгу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  <w:r w:rsidR="008F45E7">
        <w:rPr>
          <w:rFonts w:ascii="Arial" w:hAnsi="Arial" w:cs="Arial"/>
          <w:sz w:val="24"/>
          <w:szCs w:val="24"/>
          <w:lang w:val="tt-RU"/>
        </w:rPr>
        <w:t xml:space="preserve">белән </w:t>
      </w:r>
      <w:r w:rsidR="006E752F" w:rsidRPr="00A57A90">
        <w:rPr>
          <w:rFonts w:ascii="Arial" w:hAnsi="Arial" w:cs="Arial"/>
          <w:sz w:val="24"/>
          <w:szCs w:val="24"/>
          <w:lang w:val="tt-RU"/>
        </w:rPr>
        <w:t>бер тапкыр бирелә торган бүләкләү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  <w:r w:rsidR="006A4B5D" w:rsidRPr="006A4B5D">
        <w:rPr>
          <w:rFonts w:ascii="Arial" w:hAnsi="Arial" w:cs="Arial"/>
          <w:sz w:val="24"/>
          <w:szCs w:val="24"/>
          <w:lang w:val="tt-RU"/>
        </w:rPr>
        <w:t>күләмен билгеләүдән баш тарта.</w:t>
      </w:r>
      <w:r w:rsidR="001C4DB4" w:rsidRPr="006A4B5D">
        <w:rPr>
          <w:rFonts w:ascii="Arial" w:hAnsi="Arial" w:cs="Arial"/>
          <w:sz w:val="24"/>
          <w:szCs w:val="24"/>
          <w:lang w:val="tt-RU"/>
        </w:rPr>
        <w:t xml:space="preserve">     </w:t>
      </w:r>
    </w:p>
    <w:p w:rsidR="007764FF" w:rsidRDefault="00BF7808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1C4DB4" w:rsidRPr="007764FF">
        <w:rPr>
          <w:rFonts w:ascii="Arial" w:hAnsi="Arial" w:cs="Arial"/>
          <w:sz w:val="24"/>
          <w:szCs w:val="24"/>
          <w:lang w:val="tt-RU"/>
        </w:rPr>
        <w:t xml:space="preserve">8. </w:t>
      </w:r>
      <w:r w:rsidR="007764FF" w:rsidRPr="007764FF">
        <w:rPr>
          <w:rFonts w:ascii="Arial" w:hAnsi="Arial" w:cs="Arial"/>
          <w:sz w:val="24"/>
          <w:szCs w:val="24"/>
          <w:lang w:val="tt-RU"/>
        </w:rPr>
        <w:t>Финанс-бюджет палатасы карар кабул итү вакытыннан алып 10 көн эчендә муниципаль хезмәткәргә пенсиягә чыгу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</w:t>
      </w:r>
      <w:r w:rsidR="008F45E7">
        <w:rPr>
          <w:rFonts w:ascii="Arial" w:hAnsi="Arial" w:cs="Arial"/>
          <w:sz w:val="24"/>
          <w:szCs w:val="24"/>
          <w:lang w:val="tt-RU"/>
        </w:rPr>
        <w:t>белән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</w:t>
      </w:r>
      <w:r w:rsidR="007764FF" w:rsidRPr="007764FF">
        <w:rPr>
          <w:rFonts w:ascii="Arial" w:hAnsi="Arial" w:cs="Arial"/>
          <w:sz w:val="24"/>
          <w:szCs w:val="24"/>
          <w:lang w:val="tt-RU"/>
        </w:rPr>
        <w:t>бер мәртәбә бүләкләү өчен бюджет ассигнованиеләре турында һәм бюджет йөкләмәләре лимитлары хакында хәбәр итә.</w:t>
      </w:r>
      <w:r w:rsidR="001C4DB4" w:rsidRPr="007764FF">
        <w:rPr>
          <w:rFonts w:ascii="Arial" w:hAnsi="Arial" w:cs="Arial"/>
          <w:sz w:val="24"/>
          <w:szCs w:val="24"/>
          <w:lang w:val="tt-RU"/>
        </w:rPr>
        <w:t xml:space="preserve">       </w:t>
      </w:r>
    </w:p>
    <w:p w:rsidR="007764FF" w:rsidRDefault="00BF7808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1C4DB4" w:rsidRPr="007764FF">
        <w:rPr>
          <w:rFonts w:ascii="Arial" w:hAnsi="Arial" w:cs="Arial"/>
          <w:sz w:val="24"/>
          <w:szCs w:val="24"/>
          <w:lang w:val="tt-RU"/>
        </w:rPr>
        <w:t>9.</w:t>
      </w:r>
      <w:r w:rsidR="007764FF" w:rsidRPr="007764FF">
        <w:rPr>
          <w:lang w:val="tt-RU"/>
        </w:rPr>
        <w:t xml:space="preserve"> </w:t>
      </w:r>
      <w:r w:rsidR="007764FF" w:rsidRPr="007764FF">
        <w:rPr>
          <w:rFonts w:ascii="Arial" w:hAnsi="Arial" w:cs="Arial"/>
          <w:sz w:val="24"/>
          <w:szCs w:val="24"/>
          <w:lang w:val="tt-RU"/>
        </w:rPr>
        <w:t>Авыл җирлеге башкарма комитеты күрсәтелгән хәбәрнамәләр нигезендә, муниципаль хезмәткәргә пенсиягә чыгу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уңаеннан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, җирлек Советы тарафыннан муниципаль хезмәткәргә пенсиягә чыгу </w:t>
      </w:r>
      <w:r w:rsidR="008F45E7">
        <w:rPr>
          <w:rFonts w:ascii="Arial" w:hAnsi="Arial" w:cs="Arial"/>
          <w:sz w:val="24"/>
          <w:szCs w:val="24"/>
          <w:lang w:val="tt-RU"/>
        </w:rPr>
        <w:t>белән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</w:t>
      </w:r>
      <w:r w:rsidR="007764FF" w:rsidRPr="007764FF">
        <w:rPr>
          <w:rFonts w:ascii="Arial" w:hAnsi="Arial" w:cs="Arial"/>
          <w:sz w:val="24"/>
          <w:szCs w:val="24"/>
          <w:lang w:val="tt-RU"/>
        </w:rPr>
        <w:t>бер тапкыр бирелә торган түләүне башкара.</w:t>
      </w:r>
      <w:r w:rsidR="001C4DB4" w:rsidRPr="007764FF">
        <w:rPr>
          <w:rFonts w:ascii="Arial" w:hAnsi="Arial" w:cs="Arial"/>
          <w:sz w:val="24"/>
          <w:szCs w:val="24"/>
          <w:lang w:val="tt-RU"/>
        </w:rPr>
        <w:t xml:space="preserve">      </w:t>
      </w:r>
    </w:p>
    <w:p w:rsidR="007764FF" w:rsidRDefault="00BF7808" w:rsidP="00BF7808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</w:t>
      </w:r>
      <w:r w:rsidR="001C4DB4" w:rsidRPr="007764FF">
        <w:rPr>
          <w:rFonts w:ascii="Arial" w:hAnsi="Arial" w:cs="Arial"/>
          <w:sz w:val="24"/>
          <w:szCs w:val="24"/>
          <w:lang w:val="tt-RU"/>
        </w:rPr>
        <w:t>10.</w:t>
      </w:r>
      <w:r w:rsidR="007764FF" w:rsidRPr="007764FF">
        <w:rPr>
          <w:lang w:val="tt-RU"/>
        </w:rPr>
        <w:t xml:space="preserve"> 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Пенсиягә чыгу </w:t>
      </w:r>
      <w:r w:rsidR="008F45E7">
        <w:rPr>
          <w:rFonts w:ascii="Arial" w:hAnsi="Arial" w:cs="Arial"/>
          <w:sz w:val="24"/>
          <w:szCs w:val="24"/>
          <w:lang w:val="tt-RU"/>
        </w:rPr>
        <w:t xml:space="preserve">белән 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 бер тапкыр бирелә торган бүләк бер тапкыр түләнә. Гражданин тиешле еллар эшләгән өчен пенсиягә чыкка</w:t>
      </w:r>
      <w:r w:rsidR="007764FF">
        <w:rPr>
          <w:rFonts w:ascii="Arial" w:hAnsi="Arial" w:cs="Arial"/>
          <w:sz w:val="24"/>
          <w:szCs w:val="24"/>
          <w:lang w:val="tt-RU"/>
        </w:rPr>
        <w:t xml:space="preserve">ннан </w:t>
      </w:r>
      <w:r w:rsidR="007764FF" w:rsidRPr="007764FF">
        <w:rPr>
          <w:rFonts w:ascii="Arial" w:hAnsi="Arial" w:cs="Arial"/>
          <w:sz w:val="24"/>
          <w:szCs w:val="24"/>
          <w:lang w:val="tt-RU"/>
        </w:rPr>
        <w:t>һәм муниципаль хезмәт туктатылганнан соң</w:t>
      </w:r>
      <w:r w:rsidR="007764FF">
        <w:rPr>
          <w:rFonts w:ascii="Arial" w:hAnsi="Arial" w:cs="Arial"/>
          <w:sz w:val="24"/>
          <w:szCs w:val="24"/>
          <w:lang w:val="tt-RU"/>
        </w:rPr>
        <w:t xml:space="preserve">, 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 муниципаль хезмәткә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кабаттан 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 кергәндә әлеге Нигезләмә</w:t>
      </w:r>
      <w:r w:rsidR="007764FF">
        <w:rPr>
          <w:rFonts w:ascii="Arial" w:hAnsi="Arial" w:cs="Arial"/>
          <w:sz w:val="24"/>
          <w:szCs w:val="24"/>
          <w:lang w:val="tt-RU"/>
        </w:rPr>
        <w:t xml:space="preserve">дә каралганча </w:t>
      </w:r>
      <w:r w:rsidR="007764FF" w:rsidRPr="007764FF">
        <w:rPr>
          <w:rFonts w:ascii="Arial" w:hAnsi="Arial" w:cs="Arial"/>
          <w:sz w:val="24"/>
          <w:szCs w:val="24"/>
          <w:lang w:val="tt-RU"/>
        </w:rPr>
        <w:t>бер тапкыр бирелә торган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бүләкләү кабат 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бирелми.</w:t>
      </w:r>
    </w:p>
    <w:p w:rsidR="007E2501" w:rsidRPr="007764FF" w:rsidRDefault="00BF7808" w:rsidP="00BF780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1C4DB4" w:rsidRPr="007764FF">
        <w:rPr>
          <w:rFonts w:ascii="Arial" w:hAnsi="Arial" w:cs="Arial"/>
          <w:sz w:val="24"/>
          <w:szCs w:val="24"/>
          <w:lang w:val="tt-RU"/>
        </w:rPr>
        <w:t>11.</w:t>
      </w:r>
      <w:r w:rsidR="00017AE2" w:rsidRPr="007764FF">
        <w:rPr>
          <w:rFonts w:ascii="Arial" w:hAnsi="Arial" w:cs="Arial"/>
          <w:sz w:val="24"/>
          <w:szCs w:val="24"/>
          <w:lang w:val="tt-RU"/>
        </w:rPr>
        <w:t xml:space="preserve"> </w:t>
      </w:r>
      <w:r w:rsidR="007764FF" w:rsidRPr="007764FF">
        <w:rPr>
          <w:rFonts w:ascii="Arial" w:hAnsi="Arial" w:cs="Arial"/>
          <w:sz w:val="24"/>
          <w:szCs w:val="24"/>
          <w:lang w:val="tt-RU"/>
        </w:rPr>
        <w:t>Пенсиягә чыгу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</w:t>
      </w:r>
      <w:r w:rsidR="008F45E7">
        <w:rPr>
          <w:rFonts w:ascii="Arial" w:hAnsi="Arial" w:cs="Arial"/>
          <w:sz w:val="24"/>
          <w:szCs w:val="24"/>
          <w:lang w:val="tt-RU"/>
        </w:rPr>
        <w:t>белән</w:t>
      </w:r>
      <w:r w:rsidR="007764FF" w:rsidRPr="007764FF">
        <w:rPr>
          <w:rFonts w:ascii="Arial" w:hAnsi="Arial" w:cs="Arial"/>
          <w:sz w:val="24"/>
          <w:szCs w:val="24"/>
          <w:lang w:val="tt-RU"/>
        </w:rPr>
        <w:t xml:space="preserve"> бер тапкыр бирелә торган </w:t>
      </w:r>
      <w:r w:rsidR="007764FF">
        <w:rPr>
          <w:rFonts w:ascii="Arial" w:hAnsi="Arial" w:cs="Arial"/>
          <w:sz w:val="24"/>
          <w:szCs w:val="24"/>
          <w:lang w:val="tt-RU"/>
        </w:rPr>
        <w:t xml:space="preserve"> б</w:t>
      </w:r>
      <w:r w:rsidR="007764FF" w:rsidRPr="007764FF">
        <w:rPr>
          <w:rFonts w:ascii="Arial" w:hAnsi="Arial" w:cs="Arial"/>
          <w:sz w:val="24"/>
          <w:szCs w:val="24"/>
          <w:lang w:val="tt-RU"/>
        </w:rPr>
        <w:t>үләк хезмәт кенәгәсендә</w:t>
      </w:r>
      <w:r w:rsidR="00C258F6">
        <w:rPr>
          <w:rFonts w:ascii="Arial" w:hAnsi="Arial" w:cs="Arial"/>
          <w:sz w:val="24"/>
          <w:szCs w:val="24"/>
          <w:lang w:val="tt-RU"/>
        </w:rPr>
        <w:t xml:space="preserve"> </w:t>
      </w:r>
      <w:r w:rsidR="007764FF" w:rsidRPr="007764FF">
        <w:rPr>
          <w:rFonts w:ascii="Arial" w:hAnsi="Arial" w:cs="Arial"/>
          <w:sz w:val="24"/>
          <w:szCs w:val="24"/>
          <w:lang w:val="tt-RU"/>
        </w:rPr>
        <w:t>билге</w:t>
      </w:r>
      <w:r w:rsidR="00C258F6">
        <w:rPr>
          <w:rFonts w:ascii="Arial" w:hAnsi="Arial" w:cs="Arial"/>
          <w:sz w:val="24"/>
          <w:szCs w:val="24"/>
          <w:lang w:val="tt-RU"/>
        </w:rPr>
        <w:t>ләнә.</w:t>
      </w:r>
    </w:p>
    <w:p w:rsidR="007E3B5C" w:rsidRDefault="007E3B5C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7E3B5C" w:rsidRDefault="007E3B5C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7E3B5C" w:rsidRDefault="00AA68F4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Кичүчат</w:t>
      </w:r>
      <w:r w:rsidR="00C258F6">
        <w:rPr>
          <w:rFonts w:ascii="Arial" w:hAnsi="Arial" w:cs="Arial"/>
          <w:sz w:val="24"/>
          <w:szCs w:val="24"/>
          <w:lang w:val="tt-RU"/>
        </w:rPr>
        <w:t xml:space="preserve"> авыл </w:t>
      </w:r>
    </w:p>
    <w:p w:rsidR="00C258F6" w:rsidRPr="00AA68F4" w:rsidRDefault="008F45E7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җирлеге </w:t>
      </w:r>
      <w:r w:rsidR="00C258F6">
        <w:rPr>
          <w:rFonts w:ascii="Arial" w:hAnsi="Arial" w:cs="Arial"/>
          <w:sz w:val="24"/>
          <w:szCs w:val="24"/>
          <w:lang w:val="tt-RU"/>
        </w:rPr>
        <w:t>башлыгы</w:t>
      </w:r>
      <w:r w:rsidR="00C258F6" w:rsidRPr="00AA68F4">
        <w:rPr>
          <w:rFonts w:ascii="Arial" w:hAnsi="Arial" w:cs="Arial"/>
          <w:sz w:val="24"/>
          <w:szCs w:val="24"/>
          <w:lang w:val="tt-RU"/>
        </w:rPr>
        <w:t xml:space="preserve"> </w:t>
      </w:r>
      <w:r w:rsidR="00C258F6">
        <w:rPr>
          <w:rFonts w:ascii="Arial" w:hAnsi="Arial" w:cs="Arial"/>
          <w:sz w:val="24"/>
          <w:szCs w:val="24"/>
          <w:lang w:val="tt-RU"/>
        </w:rPr>
        <w:t xml:space="preserve">   </w:t>
      </w:r>
      <w:r w:rsidR="00AA68F4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Р.Х.Шәйхетдинов</w:t>
      </w:r>
      <w:r w:rsidR="00C258F6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</w:t>
      </w:r>
    </w:p>
    <w:p w:rsidR="00C258F6" w:rsidRDefault="00C258F6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C258F6" w:rsidRDefault="00C258F6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C258F6" w:rsidRDefault="00C258F6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C258F6" w:rsidRDefault="00C258F6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C258F6" w:rsidRDefault="00C258F6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C258F6" w:rsidRPr="00C258F6" w:rsidRDefault="00C258F6" w:rsidP="00C258F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7E2501" w:rsidRDefault="001A193B" w:rsidP="00002262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AA68F4">
        <w:rPr>
          <w:rFonts w:ascii="Arial" w:hAnsi="Arial" w:cs="Arial"/>
          <w:sz w:val="24"/>
          <w:szCs w:val="24"/>
          <w:lang w:val="tt-RU"/>
        </w:rPr>
        <w:t xml:space="preserve">                               </w:t>
      </w:r>
    </w:p>
    <w:p w:rsidR="006447CB" w:rsidRPr="006447CB" w:rsidRDefault="006447CB" w:rsidP="00002262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7E2501" w:rsidRPr="00AA68F4" w:rsidRDefault="007E2501" w:rsidP="005D5BA9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AA68F4">
        <w:rPr>
          <w:rFonts w:ascii="Arial" w:hAnsi="Arial" w:cs="Arial"/>
          <w:sz w:val="24"/>
          <w:szCs w:val="24"/>
          <w:lang w:val="tt-RU"/>
        </w:rPr>
        <w:t xml:space="preserve">       </w:t>
      </w:r>
      <w:r w:rsidR="00F0633C" w:rsidRPr="00AA68F4">
        <w:rPr>
          <w:rFonts w:ascii="Arial" w:hAnsi="Arial" w:cs="Arial"/>
          <w:sz w:val="24"/>
          <w:szCs w:val="24"/>
          <w:lang w:val="tt-RU"/>
        </w:rPr>
        <w:t xml:space="preserve">                               </w:t>
      </w:r>
    </w:p>
    <w:p w:rsidR="006E752F" w:rsidRDefault="007E2501" w:rsidP="008F45E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AA68F4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</w:t>
      </w:r>
      <w:r w:rsidR="00C258F6">
        <w:rPr>
          <w:rFonts w:ascii="Arial" w:hAnsi="Arial" w:cs="Arial"/>
          <w:sz w:val="24"/>
          <w:szCs w:val="24"/>
          <w:lang w:val="tt-RU"/>
        </w:rPr>
        <w:t xml:space="preserve"> </w:t>
      </w:r>
      <w:r w:rsidR="006E752F" w:rsidRPr="00BF7808">
        <w:rPr>
          <w:rFonts w:ascii="Arial" w:hAnsi="Arial" w:cs="Arial"/>
          <w:sz w:val="24"/>
          <w:szCs w:val="24"/>
          <w:lang w:val="tt-RU"/>
        </w:rPr>
        <w:t>Әлмәт муниципаль районы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  <w:r w:rsidR="00AA68F4">
        <w:rPr>
          <w:rFonts w:ascii="Arial" w:hAnsi="Arial" w:cs="Arial"/>
          <w:sz w:val="24"/>
          <w:szCs w:val="24"/>
          <w:lang w:val="tt-RU"/>
        </w:rPr>
        <w:t>Кичүчат</w:t>
      </w:r>
    </w:p>
    <w:p w:rsidR="006E752F" w:rsidRDefault="008F45E7" w:rsidP="008F45E7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</w:t>
      </w:r>
      <w:r w:rsidR="006E752F" w:rsidRPr="007F3CAA">
        <w:rPr>
          <w:rFonts w:ascii="Arial" w:hAnsi="Arial" w:cs="Arial"/>
          <w:sz w:val="24"/>
          <w:szCs w:val="24"/>
          <w:lang w:val="tt-RU"/>
        </w:rPr>
        <w:t>авыл җирлегене</w:t>
      </w:r>
      <w:r w:rsidR="006E752F">
        <w:rPr>
          <w:rFonts w:ascii="Arial" w:hAnsi="Arial" w:cs="Arial"/>
          <w:sz w:val="24"/>
          <w:szCs w:val="24"/>
          <w:lang w:val="tt-RU"/>
        </w:rPr>
        <w:t xml:space="preserve">ң </w:t>
      </w:r>
      <w:r w:rsidR="006E752F" w:rsidRPr="008F411F">
        <w:rPr>
          <w:rFonts w:ascii="Arial" w:hAnsi="Arial" w:cs="Arial"/>
          <w:sz w:val="24"/>
          <w:szCs w:val="24"/>
          <w:lang w:val="tt-RU"/>
        </w:rPr>
        <w:t xml:space="preserve"> </w:t>
      </w:r>
      <w:r w:rsidR="006E752F" w:rsidRPr="00BC79FC">
        <w:rPr>
          <w:rFonts w:ascii="Arial" w:hAnsi="Arial" w:cs="Arial"/>
          <w:sz w:val="24"/>
          <w:szCs w:val="24"/>
          <w:lang w:val="tt-RU"/>
        </w:rPr>
        <w:t>пенсиягә чыгу</w:t>
      </w:r>
    </w:p>
    <w:p w:rsidR="006E752F" w:rsidRPr="00244A9E" w:rsidRDefault="008F45E7" w:rsidP="008F45E7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белән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 </w:t>
      </w:r>
      <w:r w:rsidR="006E752F" w:rsidRPr="00244A9E">
        <w:rPr>
          <w:rFonts w:ascii="Arial" w:hAnsi="Arial" w:cs="Arial"/>
          <w:sz w:val="24"/>
          <w:szCs w:val="24"/>
          <w:lang w:val="tt-RU"/>
        </w:rPr>
        <w:t xml:space="preserve">муниципаль 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  <w:r w:rsidR="006E752F" w:rsidRPr="00244A9E">
        <w:rPr>
          <w:rFonts w:ascii="Arial" w:hAnsi="Arial" w:cs="Arial"/>
          <w:sz w:val="24"/>
          <w:szCs w:val="24"/>
          <w:lang w:val="tt-RU"/>
        </w:rPr>
        <w:t xml:space="preserve">хезмәткәргә </w:t>
      </w:r>
    </w:p>
    <w:p w:rsidR="006E752F" w:rsidRDefault="006E752F" w:rsidP="008F45E7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</w:t>
      </w:r>
      <w:r w:rsidRPr="00244A9E">
        <w:rPr>
          <w:rFonts w:ascii="Arial" w:hAnsi="Arial" w:cs="Arial"/>
          <w:sz w:val="24"/>
          <w:szCs w:val="24"/>
          <w:lang w:val="tt-RU"/>
        </w:rPr>
        <w:t>тиешле еллар эшләгән өчен</w:t>
      </w:r>
      <w:r w:rsidRPr="00CA608F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6E752F" w:rsidRPr="00244A9E" w:rsidRDefault="008F45E7" w:rsidP="008F45E7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</w:t>
      </w:r>
      <w:r w:rsidR="006E752F" w:rsidRPr="00244A9E">
        <w:rPr>
          <w:rFonts w:ascii="Arial" w:hAnsi="Arial" w:cs="Arial"/>
          <w:sz w:val="24"/>
          <w:szCs w:val="24"/>
          <w:lang w:val="tt-RU"/>
        </w:rPr>
        <w:t>бер тапкыр бирелә торган бүләкләү</w:t>
      </w:r>
      <w:r w:rsidR="006E752F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8F45E7" w:rsidRDefault="008F45E7" w:rsidP="008F45E7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</w:t>
      </w:r>
      <w:r w:rsidR="006E752F">
        <w:rPr>
          <w:rFonts w:ascii="Arial" w:hAnsi="Arial" w:cs="Arial"/>
          <w:sz w:val="24"/>
          <w:szCs w:val="24"/>
          <w:lang w:val="tt-RU"/>
        </w:rPr>
        <w:t>т</w:t>
      </w:r>
      <w:r w:rsidR="006E752F" w:rsidRPr="00BC79FC">
        <w:rPr>
          <w:rFonts w:ascii="Arial" w:hAnsi="Arial" w:cs="Arial"/>
          <w:sz w:val="24"/>
          <w:szCs w:val="24"/>
          <w:lang w:val="tt-RU"/>
        </w:rPr>
        <w:t>әрти</w:t>
      </w:r>
      <w:r w:rsidR="006E752F">
        <w:rPr>
          <w:rFonts w:ascii="Arial" w:hAnsi="Arial" w:cs="Arial"/>
          <w:sz w:val="24"/>
          <w:szCs w:val="24"/>
          <w:lang w:val="tt-RU"/>
        </w:rPr>
        <w:t xml:space="preserve">бе </w:t>
      </w:r>
      <w:r w:rsidR="006E752F" w:rsidRPr="00BC79FC">
        <w:rPr>
          <w:rFonts w:ascii="Arial" w:hAnsi="Arial" w:cs="Arial"/>
          <w:sz w:val="24"/>
          <w:szCs w:val="24"/>
          <w:lang w:val="tt-RU"/>
        </w:rPr>
        <w:t xml:space="preserve"> һәм күләмнәр</w:t>
      </w:r>
      <w:r w:rsidR="006E752F">
        <w:rPr>
          <w:rFonts w:ascii="Arial" w:hAnsi="Arial" w:cs="Arial"/>
          <w:sz w:val="24"/>
          <w:szCs w:val="24"/>
          <w:lang w:val="tt-RU"/>
        </w:rPr>
        <w:t xml:space="preserve">е </w:t>
      </w:r>
      <w:r w:rsidR="006E752F" w:rsidRPr="00BC79FC">
        <w:rPr>
          <w:rFonts w:ascii="Arial" w:hAnsi="Arial" w:cs="Arial"/>
          <w:sz w:val="24"/>
          <w:szCs w:val="24"/>
          <w:lang w:val="tt-RU"/>
        </w:rPr>
        <w:t xml:space="preserve"> турында </w:t>
      </w:r>
      <w:r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C258F6" w:rsidRPr="00C258F6" w:rsidRDefault="008F45E7" w:rsidP="008F45E7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</w:t>
      </w:r>
      <w:r w:rsidR="006E752F" w:rsidRPr="00BC79FC">
        <w:rPr>
          <w:rFonts w:ascii="Arial" w:hAnsi="Arial" w:cs="Arial"/>
          <w:sz w:val="24"/>
          <w:szCs w:val="24"/>
          <w:lang w:val="tt-RU"/>
        </w:rPr>
        <w:t>Нигезләмә</w:t>
      </w:r>
      <w:r w:rsidR="006E752F">
        <w:rPr>
          <w:rFonts w:ascii="Arial" w:hAnsi="Arial" w:cs="Arial"/>
          <w:sz w:val="24"/>
          <w:szCs w:val="24"/>
          <w:lang w:val="tt-RU"/>
        </w:rPr>
        <w:t>гә</w:t>
      </w:r>
      <w:r w:rsidR="006E752F" w:rsidRPr="00BC79FC">
        <w:rPr>
          <w:rFonts w:ascii="Arial" w:hAnsi="Arial" w:cs="Arial"/>
          <w:sz w:val="24"/>
          <w:szCs w:val="24"/>
          <w:lang w:val="tt-RU"/>
        </w:rPr>
        <w:t xml:space="preserve"> </w:t>
      </w:r>
      <w:r w:rsidR="00C258F6">
        <w:rPr>
          <w:rFonts w:ascii="Arial" w:hAnsi="Arial" w:cs="Arial"/>
          <w:sz w:val="24"/>
          <w:szCs w:val="24"/>
          <w:lang w:val="tt-RU"/>
        </w:rPr>
        <w:t>кушымта</w:t>
      </w:r>
    </w:p>
    <w:p w:rsidR="007E2501" w:rsidRPr="00C258F6" w:rsidRDefault="007E2501" w:rsidP="00F0633C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C258F6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D20C11" w:rsidRPr="00C258F6">
        <w:rPr>
          <w:rFonts w:ascii="Arial" w:hAnsi="Arial" w:cs="Arial"/>
          <w:sz w:val="24"/>
          <w:szCs w:val="24"/>
          <w:lang w:val="tt-RU"/>
        </w:rPr>
        <w:t xml:space="preserve">      </w:t>
      </w:r>
    </w:p>
    <w:p w:rsidR="006E752F" w:rsidRDefault="006E752F" w:rsidP="00C258F6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</w:p>
    <w:p w:rsidR="00C258F6" w:rsidRDefault="00C258F6" w:rsidP="00C258F6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Тиешле  еллар эшләп пенсиягә чыгу  </w:t>
      </w:r>
      <w:r w:rsidR="008F45E7">
        <w:rPr>
          <w:rFonts w:ascii="Arial" w:hAnsi="Arial" w:cs="Arial"/>
          <w:sz w:val="24"/>
          <w:szCs w:val="24"/>
          <w:lang w:val="tt-RU"/>
        </w:rPr>
        <w:t>белән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6A4B5D">
        <w:rPr>
          <w:rFonts w:ascii="Arial" w:hAnsi="Arial" w:cs="Arial"/>
          <w:sz w:val="24"/>
          <w:szCs w:val="24"/>
          <w:lang w:val="tt-RU"/>
        </w:rPr>
        <w:t>бер мәртәбә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7E2501" w:rsidRPr="00BF7808" w:rsidRDefault="00C258F6" w:rsidP="00C258F6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бирелә торган </w:t>
      </w:r>
      <w:r w:rsidRPr="006A4B5D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бүләкне түләү тәртибе һәм күләме</w:t>
      </w:r>
    </w:p>
    <w:p w:rsidR="007E2501" w:rsidRPr="00BF7808" w:rsidRDefault="007E2501" w:rsidP="005D5BA9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35"/>
      </w:tblGrid>
      <w:tr w:rsidR="007E2501" w:rsidRPr="00592A0D" w:rsidTr="00D94826">
        <w:tc>
          <w:tcPr>
            <w:tcW w:w="4219" w:type="dxa"/>
          </w:tcPr>
          <w:p w:rsidR="007E2501" w:rsidRPr="006E752F" w:rsidRDefault="00592A0D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  <w:r w:rsidR="006E752F">
              <w:rPr>
                <w:rFonts w:ascii="Arial" w:hAnsi="Arial" w:cs="Arial"/>
                <w:sz w:val="24"/>
                <w:szCs w:val="24"/>
                <w:lang w:val="tt-RU"/>
              </w:rPr>
              <w:t>се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E752F">
              <w:rPr>
                <w:rFonts w:ascii="Arial" w:hAnsi="Arial" w:cs="Arial"/>
                <w:sz w:val="24"/>
                <w:szCs w:val="24"/>
                <w:lang w:val="tt-RU"/>
              </w:rPr>
              <w:t>Исеме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447CB">
              <w:rPr>
                <w:rFonts w:ascii="Arial" w:hAnsi="Arial" w:cs="Arial"/>
                <w:sz w:val="24"/>
                <w:szCs w:val="24"/>
                <w:lang w:val="tt-RU"/>
              </w:rPr>
              <w:t>Атасының исеме</w:t>
            </w:r>
            <w:r w:rsidR="006E752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  <w:p w:rsidR="00592A0D" w:rsidRPr="00592A0D" w:rsidRDefault="00592A0D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C258F6" w:rsidRPr="00592A0D" w:rsidTr="00D94826">
        <w:tc>
          <w:tcPr>
            <w:tcW w:w="4219" w:type="dxa"/>
          </w:tcPr>
          <w:p w:rsidR="00C258F6" w:rsidRPr="00C258F6" w:rsidRDefault="00C258F6" w:rsidP="002130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Туган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көне</w:t>
            </w:r>
            <w:proofErr w:type="spellEnd"/>
          </w:p>
        </w:tc>
        <w:tc>
          <w:tcPr>
            <w:tcW w:w="5635" w:type="dxa"/>
          </w:tcPr>
          <w:p w:rsidR="00C258F6" w:rsidRPr="00592A0D" w:rsidRDefault="00C258F6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8F6" w:rsidRPr="00592A0D" w:rsidTr="00D94826">
        <w:tc>
          <w:tcPr>
            <w:tcW w:w="4219" w:type="dxa"/>
          </w:tcPr>
          <w:p w:rsidR="00C258F6" w:rsidRPr="00C258F6" w:rsidRDefault="00C258F6" w:rsidP="002130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вазыйфасының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атамасы</w:t>
            </w:r>
            <w:proofErr w:type="spellEnd"/>
          </w:p>
        </w:tc>
        <w:tc>
          <w:tcPr>
            <w:tcW w:w="5635" w:type="dxa"/>
          </w:tcPr>
          <w:p w:rsidR="00C258F6" w:rsidRPr="00592A0D" w:rsidRDefault="00C258F6" w:rsidP="006E752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8F6" w:rsidRPr="00592A0D" w:rsidTr="00D94826">
        <w:tc>
          <w:tcPr>
            <w:tcW w:w="4219" w:type="dxa"/>
          </w:tcPr>
          <w:p w:rsidR="00C258F6" w:rsidRPr="00C258F6" w:rsidRDefault="004A0425" w:rsidP="002130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Җирле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үзидарә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органы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исеме</w:t>
            </w:r>
            <w:proofErr w:type="spellEnd"/>
          </w:p>
        </w:tc>
        <w:tc>
          <w:tcPr>
            <w:tcW w:w="5635" w:type="dxa"/>
          </w:tcPr>
          <w:p w:rsidR="00C258F6" w:rsidRPr="00592A0D" w:rsidRDefault="00C258F6" w:rsidP="006E752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8F6" w:rsidRPr="00592A0D" w:rsidTr="00D94826">
        <w:tc>
          <w:tcPr>
            <w:tcW w:w="4219" w:type="dxa"/>
          </w:tcPr>
          <w:p w:rsidR="00C258F6" w:rsidRPr="00C258F6" w:rsidRDefault="004A0425" w:rsidP="002130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Айлык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акчалата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керем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кү</w:t>
            </w:r>
            <w:proofErr w:type="gramStart"/>
            <w:r w:rsidRPr="00C258F6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258F6">
              <w:rPr>
                <w:rFonts w:ascii="Arial" w:hAnsi="Arial" w:cs="Arial"/>
                <w:sz w:val="24"/>
                <w:szCs w:val="24"/>
              </w:rPr>
              <w:t>әме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C258F6" w:rsidRPr="00592A0D" w:rsidRDefault="00C258F6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25" w:rsidRPr="00592A0D" w:rsidTr="00D94826">
        <w:tc>
          <w:tcPr>
            <w:tcW w:w="4219" w:type="dxa"/>
          </w:tcPr>
          <w:p w:rsidR="004A0425" w:rsidRPr="00C258F6" w:rsidRDefault="004A0425" w:rsidP="007D38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258F6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стажы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тулы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еллар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5635" w:type="dxa"/>
          </w:tcPr>
          <w:p w:rsidR="004A0425" w:rsidRPr="00592A0D" w:rsidRDefault="004A0425" w:rsidP="006E752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25" w:rsidRPr="00592A0D" w:rsidTr="00D94826">
        <w:tc>
          <w:tcPr>
            <w:tcW w:w="4219" w:type="dxa"/>
          </w:tcPr>
          <w:p w:rsidR="004A0425" w:rsidRPr="004A0425" w:rsidRDefault="004A0425" w:rsidP="00B20BA8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  <w:r w:rsidRPr="00C258F6">
              <w:rPr>
                <w:rFonts w:ascii="Arial" w:hAnsi="Arial" w:cs="Arial"/>
                <w:sz w:val="24"/>
                <w:szCs w:val="24"/>
              </w:rPr>
              <w:t xml:space="preserve">ер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тапкыр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бирелә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торган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бүләк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 түләү өчен айлык  хезмәт хакы</w:t>
            </w:r>
            <w:r w:rsidR="006E752F">
              <w:rPr>
                <w:rFonts w:ascii="Arial" w:hAnsi="Arial" w:cs="Arial"/>
                <w:sz w:val="24"/>
                <w:szCs w:val="24"/>
                <w:lang w:val="tt-RU"/>
              </w:rPr>
              <w:t xml:space="preserve">ның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саны  </w:t>
            </w:r>
          </w:p>
        </w:tc>
        <w:tc>
          <w:tcPr>
            <w:tcW w:w="5635" w:type="dxa"/>
          </w:tcPr>
          <w:p w:rsidR="004A0425" w:rsidRPr="00592A0D" w:rsidRDefault="004A0425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25" w:rsidRPr="00592A0D" w:rsidTr="00D94826">
        <w:tc>
          <w:tcPr>
            <w:tcW w:w="4219" w:type="dxa"/>
          </w:tcPr>
          <w:p w:rsidR="004A0425" w:rsidRPr="00C258F6" w:rsidRDefault="004A0425" w:rsidP="00B20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  <w:r w:rsidRPr="00C258F6">
              <w:rPr>
                <w:rFonts w:ascii="Arial" w:hAnsi="Arial" w:cs="Arial"/>
                <w:sz w:val="24"/>
                <w:szCs w:val="24"/>
              </w:rPr>
              <w:t xml:space="preserve">ер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тапкыр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бирелә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торган</w:t>
            </w:r>
            <w:proofErr w:type="spellEnd"/>
            <w:r w:rsidRPr="00C258F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258F6">
              <w:rPr>
                <w:rFonts w:ascii="Arial" w:hAnsi="Arial" w:cs="Arial"/>
                <w:sz w:val="24"/>
                <w:szCs w:val="24"/>
              </w:rPr>
              <w:t>бүләк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 (сумнарда)</w:t>
            </w:r>
          </w:p>
        </w:tc>
        <w:tc>
          <w:tcPr>
            <w:tcW w:w="5635" w:type="dxa"/>
          </w:tcPr>
          <w:p w:rsidR="004A0425" w:rsidRPr="00592A0D" w:rsidRDefault="004A0425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2501" w:rsidRPr="00592A0D" w:rsidRDefault="007E2501" w:rsidP="005D5B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0425" w:rsidRPr="00592A0D" w:rsidRDefault="00B20BA8" w:rsidP="004A0425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Җитәкче</w:t>
      </w:r>
      <w:r w:rsidR="007E2501" w:rsidRPr="00592A0D">
        <w:rPr>
          <w:rFonts w:ascii="Arial" w:hAnsi="Arial" w:cs="Arial"/>
          <w:sz w:val="24"/>
          <w:szCs w:val="24"/>
        </w:rPr>
        <w:t xml:space="preserve"> </w:t>
      </w:r>
      <w:r w:rsidR="004A0425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</w:t>
      </w:r>
      <w:r w:rsidR="007E2501" w:rsidRPr="00592A0D">
        <w:rPr>
          <w:rFonts w:ascii="Arial" w:hAnsi="Arial" w:cs="Arial"/>
          <w:sz w:val="24"/>
          <w:szCs w:val="24"/>
        </w:rPr>
        <w:t xml:space="preserve"> </w:t>
      </w:r>
    </w:p>
    <w:p w:rsidR="007E2501" w:rsidRPr="00BF7808" w:rsidRDefault="007E2501" w:rsidP="00BF7808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</w:t>
      </w:r>
      <w:r w:rsidR="00E92A6A" w:rsidRPr="00592A0D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</w:t>
      </w:r>
    </w:p>
    <w:p w:rsidR="007E2501" w:rsidRPr="00592A0D" w:rsidRDefault="004A0425" w:rsidP="00002262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Баш хисапчы</w:t>
      </w:r>
      <w:r w:rsidR="001A193B" w:rsidRPr="00592A0D">
        <w:rPr>
          <w:rFonts w:ascii="Arial" w:hAnsi="Arial" w:cs="Arial"/>
          <w:sz w:val="24"/>
          <w:szCs w:val="24"/>
        </w:rPr>
        <w:t xml:space="preserve">             </w:t>
      </w:r>
      <w:r w:rsidR="00E92A6A" w:rsidRPr="00592A0D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E92A6A" w:rsidRPr="00592A0D">
        <w:rPr>
          <w:rFonts w:ascii="Arial" w:hAnsi="Arial" w:cs="Arial"/>
          <w:sz w:val="24"/>
          <w:szCs w:val="24"/>
          <w:lang w:val="tt-RU"/>
        </w:rPr>
        <w:t xml:space="preserve">    </w:t>
      </w: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B979AD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7E2501" w:rsidRPr="00592A0D" w:rsidSect="00592A0D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AD8"/>
    <w:multiLevelType w:val="hybridMultilevel"/>
    <w:tmpl w:val="B4DA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B656A"/>
    <w:multiLevelType w:val="hybridMultilevel"/>
    <w:tmpl w:val="E0EC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B67D6"/>
    <w:multiLevelType w:val="hybridMultilevel"/>
    <w:tmpl w:val="3DCE808A"/>
    <w:lvl w:ilvl="0" w:tplc="D2360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71280"/>
    <w:multiLevelType w:val="hybridMultilevel"/>
    <w:tmpl w:val="B4DAAA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F"/>
    <w:rsid w:val="00002262"/>
    <w:rsid w:val="00014B0A"/>
    <w:rsid w:val="0001627E"/>
    <w:rsid w:val="00017AE2"/>
    <w:rsid w:val="00075589"/>
    <w:rsid w:val="000B2A8D"/>
    <w:rsid w:val="000D6245"/>
    <w:rsid w:val="000D70F7"/>
    <w:rsid w:val="001478FA"/>
    <w:rsid w:val="001A0C69"/>
    <w:rsid w:val="001A193B"/>
    <w:rsid w:val="001C4DB4"/>
    <w:rsid w:val="001F38A8"/>
    <w:rsid w:val="00244A9E"/>
    <w:rsid w:val="00254E52"/>
    <w:rsid w:val="00295E73"/>
    <w:rsid w:val="002F0B1D"/>
    <w:rsid w:val="002F11DD"/>
    <w:rsid w:val="00337E50"/>
    <w:rsid w:val="00377FF9"/>
    <w:rsid w:val="003A19F6"/>
    <w:rsid w:val="003B16F5"/>
    <w:rsid w:val="003C14EC"/>
    <w:rsid w:val="003C51A1"/>
    <w:rsid w:val="003D48F1"/>
    <w:rsid w:val="004032C6"/>
    <w:rsid w:val="00454306"/>
    <w:rsid w:val="00466394"/>
    <w:rsid w:val="00473AEB"/>
    <w:rsid w:val="004A0425"/>
    <w:rsid w:val="004D51E1"/>
    <w:rsid w:val="004F44B0"/>
    <w:rsid w:val="005049CE"/>
    <w:rsid w:val="005456F7"/>
    <w:rsid w:val="0054618A"/>
    <w:rsid w:val="00592A0D"/>
    <w:rsid w:val="00593699"/>
    <w:rsid w:val="005D5BA9"/>
    <w:rsid w:val="006156E1"/>
    <w:rsid w:val="006447CB"/>
    <w:rsid w:val="00645E9B"/>
    <w:rsid w:val="006543BC"/>
    <w:rsid w:val="00667D9A"/>
    <w:rsid w:val="00673550"/>
    <w:rsid w:val="00680D41"/>
    <w:rsid w:val="006908E6"/>
    <w:rsid w:val="006A2207"/>
    <w:rsid w:val="006A4B5D"/>
    <w:rsid w:val="006E752F"/>
    <w:rsid w:val="00744F66"/>
    <w:rsid w:val="00766793"/>
    <w:rsid w:val="007764FF"/>
    <w:rsid w:val="007D4663"/>
    <w:rsid w:val="007E2501"/>
    <w:rsid w:val="007E3B5C"/>
    <w:rsid w:val="007F3CAA"/>
    <w:rsid w:val="0083455F"/>
    <w:rsid w:val="008664D7"/>
    <w:rsid w:val="008B3E44"/>
    <w:rsid w:val="008D7C8B"/>
    <w:rsid w:val="008F411F"/>
    <w:rsid w:val="008F45E7"/>
    <w:rsid w:val="008F53D8"/>
    <w:rsid w:val="0095068F"/>
    <w:rsid w:val="00985E66"/>
    <w:rsid w:val="00A00E53"/>
    <w:rsid w:val="00A11AB0"/>
    <w:rsid w:val="00A35ABB"/>
    <w:rsid w:val="00A57A90"/>
    <w:rsid w:val="00A65D82"/>
    <w:rsid w:val="00A67397"/>
    <w:rsid w:val="00A9409F"/>
    <w:rsid w:val="00AA68F4"/>
    <w:rsid w:val="00AA714A"/>
    <w:rsid w:val="00AD752E"/>
    <w:rsid w:val="00B20BA8"/>
    <w:rsid w:val="00B45A4D"/>
    <w:rsid w:val="00B94F96"/>
    <w:rsid w:val="00B979AD"/>
    <w:rsid w:val="00BC49F8"/>
    <w:rsid w:val="00BC79FC"/>
    <w:rsid w:val="00BF7808"/>
    <w:rsid w:val="00C10F34"/>
    <w:rsid w:val="00C135C0"/>
    <w:rsid w:val="00C258F6"/>
    <w:rsid w:val="00C50739"/>
    <w:rsid w:val="00C5617A"/>
    <w:rsid w:val="00CA608F"/>
    <w:rsid w:val="00CB4262"/>
    <w:rsid w:val="00CC4CC2"/>
    <w:rsid w:val="00CD0D3C"/>
    <w:rsid w:val="00CD7DB8"/>
    <w:rsid w:val="00CF49B7"/>
    <w:rsid w:val="00D20C11"/>
    <w:rsid w:val="00D36128"/>
    <w:rsid w:val="00D42E93"/>
    <w:rsid w:val="00D56F2F"/>
    <w:rsid w:val="00D941ED"/>
    <w:rsid w:val="00D94826"/>
    <w:rsid w:val="00DB3FC9"/>
    <w:rsid w:val="00E3196B"/>
    <w:rsid w:val="00E37673"/>
    <w:rsid w:val="00E653D4"/>
    <w:rsid w:val="00E70F24"/>
    <w:rsid w:val="00E92A6A"/>
    <w:rsid w:val="00EE25D6"/>
    <w:rsid w:val="00F0633C"/>
    <w:rsid w:val="00F27ABF"/>
    <w:rsid w:val="00F3247E"/>
    <w:rsid w:val="00F4123D"/>
    <w:rsid w:val="00FB6F75"/>
    <w:rsid w:val="00FD2D1C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0F34"/>
    <w:rPr>
      <w:lang w:eastAsia="en-US"/>
    </w:rPr>
  </w:style>
  <w:style w:type="table" w:styleId="a4">
    <w:name w:val="Table Grid"/>
    <w:basedOn w:val="a1"/>
    <w:uiPriority w:val="99"/>
    <w:rsid w:val="005D5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4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32C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0F34"/>
    <w:rPr>
      <w:lang w:eastAsia="en-US"/>
    </w:rPr>
  </w:style>
  <w:style w:type="table" w:styleId="a4">
    <w:name w:val="Table Grid"/>
    <w:basedOn w:val="a1"/>
    <w:uiPriority w:val="99"/>
    <w:rsid w:val="005D5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4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32C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2020-01-16T05:41:00Z</cp:lastPrinted>
  <dcterms:created xsi:type="dcterms:W3CDTF">2020-03-02T08:08:00Z</dcterms:created>
  <dcterms:modified xsi:type="dcterms:W3CDTF">2020-03-03T13:59:00Z</dcterms:modified>
</cp:coreProperties>
</file>